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08" w:rsidRDefault="00F33D08" w:rsidP="00F33D08">
      <w:pPr>
        <w:spacing w:after="0"/>
        <w:rPr>
          <w:rFonts w:ascii="Arial" w:hAnsi="Arial" w:cs="Arial"/>
          <w:b/>
          <w:color w:val="000000" w:themeColor="text1"/>
          <w:sz w:val="16"/>
          <w:szCs w:val="16"/>
        </w:rPr>
      </w:pPr>
      <w:r>
        <w:rPr>
          <w:rFonts w:ascii="Arial" w:hAnsi="Arial" w:cs="Arial"/>
          <w:b/>
          <w:noProof/>
          <w:color w:val="000000" w:themeColor="text1"/>
          <w:sz w:val="16"/>
          <w:szCs w:val="16"/>
          <w:lang w:eastAsia="es-CL"/>
        </w:rPr>
        <w:drawing>
          <wp:anchor distT="0" distB="0" distL="114300" distR="114300" simplePos="0" relativeHeight="251660288" behindDoc="0" locked="0" layoutInCell="1" allowOverlap="1">
            <wp:simplePos x="0" y="0"/>
            <wp:positionH relativeFrom="column">
              <wp:posOffset>5106035</wp:posOffset>
            </wp:positionH>
            <wp:positionV relativeFrom="paragraph">
              <wp:posOffset>-384810</wp:posOffset>
            </wp:positionV>
            <wp:extent cx="807085" cy="914400"/>
            <wp:effectExtent l="0" t="0" r="0" b="0"/>
            <wp:wrapSquare wrapText="bothSides"/>
            <wp:docPr id="3"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5" cstate="print"/>
                    <a:stretch>
                      <a:fillRect/>
                    </a:stretch>
                  </pic:blipFill>
                  <pic:spPr>
                    <a:xfrm>
                      <a:off x="0" y="0"/>
                      <a:ext cx="807085" cy="914400"/>
                    </a:xfrm>
                    <a:prstGeom prst="rect">
                      <a:avLst/>
                    </a:prstGeom>
                  </pic:spPr>
                </pic:pic>
              </a:graphicData>
            </a:graphic>
          </wp:anchor>
        </w:drawing>
      </w:r>
      <w:r>
        <w:rPr>
          <w:rFonts w:ascii="Arial" w:hAnsi="Arial" w:cs="Arial"/>
          <w:b/>
          <w:color w:val="000000" w:themeColor="text1"/>
          <w:sz w:val="16"/>
          <w:szCs w:val="16"/>
        </w:rPr>
        <w:t>CORPORACIÓN EDUCACIONAL  A&amp;G</w:t>
      </w:r>
    </w:p>
    <w:p w:rsidR="00F33D08" w:rsidRPr="00732293" w:rsidRDefault="00F33D08" w:rsidP="00F33D08">
      <w:pPr>
        <w:spacing w:after="0"/>
        <w:rPr>
          <w:rFonts w:ascii="Arial" w:hAnsi="Arial" w:cs="Arial"/>
          <w:b/>
          <w:color w:val="000000" w:themeColor="text1"/>
          <w:sz w:val="16"/>
          <w:szCs w:val="16"/>
        </w:rPr>
      </w:pPr>
      <w:r w:rsidRPr="00732293">
        <w:rPr>
          <w:rFonts w:ascii="Arial" w:hAnsi="Arial" w:cs="Arial"/>
          <w:b/>
          <w:color w:val="000000" w:themeColor="text1"/>
          <w:sz w:val="16"/>
          <w:szCs w:val="16"/>
        </w:rPr>
        <w:t>Colegio El Prado</w:t>
      </w:r>
    </w:p>
    <w:p w:rsidR="00F33D08" w:rsidRPr="00732293" w:rsidRDefault="00F33D08" w:rsidP="00F33D08">
      <w:pPr>
        <w:spacing w:after="0"/>
        <w:rPr>
          <w:rFonts w:ascii="Arial" w:hAnsi="Arial" w:cs="Arial"/>
          <w:b/>
          <w:color w:val="000000" w:themeColor="text1"/>
          <w:sz w:val="16"/>
          <w:szCs w:val="16"/>
        </w:rPr>
      </w:pPr>
      <w:r w:rsidRPr="00732293">
        <w:rPr>
          <w:rFonts w:ascii="Arial" w:hAnsi="Arial" w:cs="Arial"/>
          <w:color w:val="000000" w:themeColor="text1"/>
          <w:sz w:val="16"/>
          <w:szCs w:val="16"/>
        </w:rPr>
        <w:t xml:space="preserve">Cooperativa nº 7029 – </w:t>
      </w:r>
      <w:proofErr w:type="spellStart"/>
      <w:r w:rsidRPr="00732293">
        <w:rPr>
          <w:rFonts w:ascii="Arial" w:hAnsi="Arial" w:cs="Arial"/>
          <w:color w:val="000000" w:themeColor="text1"/>
          <w:sz w:val="16"/>
          <w:szCs w:val="16"/>
        </w:rPr>
        <w:t>Pudahuel</w:t>
      </w:r>
      <w:proofErr w:type="spellEnd"/>
    </w:p>
    <w:p w:rsidR="00F33D08" w:rsidRPr="00732293" w:rsidRDefault="00F33D08" w:rsidP="00F33D08">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rsidR="00F33D08" w:rsidRPr="00732293" w:rsidRDefault="00B7284B" w:rsidP="00F33D08">
      <w:pPr>
        <w:pStyle w:val="Sinespaciado"/>
        <w:rPr>
          <w:rFonts w:ascii="Arial" w:hAnsi="Arial" w:cs="Arial"/>
          <w:b/>
          <w:color w:val="000000" w:themeColor="text1"/>
          <w:sz w:val="16"/>
          <w:szCs w:val="16"/>
        </w:rPr>
      </w:pPr>
      <w:hyperlink r:id="rId6" w:history="1">
        <w:r w:rsidR="00F33D08" w:rsidRPr="00732293">
          <w:rPr>
            <w:rStyle w:val="Hipervnculo"/>
            <w:rFonts w:ascii="Arial" w:hAnsi="Arial" w:cs="Arial"/>
            <w:b/>
            <w:color w:val="000000" w:themeColor="text1"/>
          </w:rPr>
          <w:t>www.colegioelprado.cl</w:t>
        </w:r>
      </w:hyperlink>
    </w:p>
    <w:p w:rsidR="00F33D08" w:rsidRPr="00732293" w:rsidRDefault="00B7284B" w:rsidP="00F33D08">
      <w:pPr>
        <w:pStyle w:val="Sinespaciado"/>
        <w:rPr>
          <w:rFonts w:ascii="Arial" w:hAnsi="Arial" w:cs="Arial"/>
          <w:b/>
          <w:color w:val="000000" w:themeColor="text1"/>
          <w:sz w:val="16"/>
          <w:szCs w:val="16"/>
        </w:rPr>
      </w:pPr>
      <w:hyperlink r:id="rId7" w:history="1">
        <w:r w:rsidR="00F33D08" w:rsidRPr="00732293">
          <w:rPr>
            <w:rStyle w:val="Hipervnculo"/>
            <w:rFonts w:ascii="Arial" w:hAnsi="Arial" w:cs="Arial"/>
            <w:b/>
            <w:color w:val="000000" w:themeColor="text1"/>
          </w:rPr>
          <w:t>direccioncolegioelprado@gmail.com</w:t>
        </w:r>
      </w:hyperlink>
    </w:p>
    <w:p w:rsidR="00F33D08" w:rsidRDefault="00F33D08" w:rsidP="00F33D08">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rsidR="00F33D08" w:rsidRPr="00255E32" w:rsidRDefault="00F33D08" w:rsidP="00F33D08">
      <w:pPr>
        <w:pStyle w:val="Sinespaciado"/>
        <w:rPr>
          <w:rFonts w:ascii="Arial" w:hAnsi="Arial" w:cs="Arial"/>
          <w:b/>
          <w:color w:val="000000" w:themeColor="text1"/>
          <w:sz w:val="16"/>
          <w:szCs w:val="16"/>
        </w:rPr>
      </w:pPr>
      <w:r>
        <w:rPr>
          <w:rFonts w:ascii="Arial" w:hAnsi="Arial" w:cs="Arial"/>
          <w:b/>
          <w:color w:val="000000" w:themeColor="text1"/>
          <w:sz w:val="16"/>
          <w:szCs w:val="16"/>
        </w:rPr>
        <w:t>Profesor(a): Jacqueline France Gómez</w:t>
      </w:r>
      <w:r w:rsidRPr="00255E32">
        <w:rPr>
          <w:rFonts w:ascii="Arial" w:hAnsi="Arial" w:cs="Arial"/>
          <w:b/>
          <w:color w:val="000000" w:themeColor="text1"/>
          <w:sz w:val="16"/>
          <w:szCs w:val="16"/>
        </w:rPr>
        <w:t xml:space="preserve">                                          </w:t>
      </w:r>
      <w:r>
        <w:rPr>
          <w:rFonts w:ascii="Arial" w:hAnsi="Arial" w:cs="Arial"/>
          <w:b/>
          <w:color w:val="000000" w:themeColor="text1"/>
          <w:sz w:val="16"/>
          <w:szCs w:val="16"/>
        </w:rPr>
        <w:t xml:space="preserve">  </w:t>
      </w:r>
      <w:r w:rsidRPr="00F33D08">
        <w:rPr>
          <w:rFonts w:ascii="Arial" w:hAnsi="Arial" w:cs="Arial"/>
          <w:b/>
          <w:color w:val="000000" w:themeColor="text1"/>
          <w:sz w:val="28"/>
          <w:szCs w:val="28"/>
        </w:rPr>
        <w:t>CURSO: 2° Básico</w:t>
      </w:r>
    </w:p>
    <w:p w:rsidR="00F33D08" w:rsidRPr="00A42C8F" w:rsidRDefault="00F33D08" w:rsidP="00F33D08">
      <w:pPr>
        <w:rPr>
          <w:rFonts w:ascii="Times New Roman" w:hAnsi="Times New Roman" w:cs="Times New Roman"/>
          <w:sz w:val="28"/>
          <w:szCs w:val="28"/>
        </w:rPr>
      </w:pPr>
    </w:p>
    <w:p w:rsidR="0073621A" w:rsidRDefault="00F33D08" w:rsidP="00F33D08">
      <w:pPr>
        <w:ind w:left="-567"/>
      </w:pPr>
      <w:r w:rsidRPr="00F33D08">
        <w:rPr>
          <w:noProof/>
          <w:lang w:eastAsia="es-CL"/>
        </w:rPr>
        <w:drawing>
          <wp:inline distT="0" distB="0" distL="0" distR="0">
            <wp:extent cx="6381750" cy="6777422"/>
            <wp:effectExtent l="1905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384346" cy="6780179"/>
                    </a:xfrm>
                    <a:prstGeom prst="rect">
                      <a:avLst/>
                    </a:prstGeom>
                    <a:noFill/>
                    <a:ln w="9525">
                      <a:noFill/>
                      <a:miter lim="800000"/>
                      <a:headEnd/>
                      <a:tailEnd/>
                    </a:ln>
                  </pic:spPr>
                </pic:pic>
              </a:graphicData>
            </a:graphic>
          </wp:inline>
        </w:drawing>
      </w:r>
    </w:p>
    <w:p w:rsidR="00F33D08" w:rsidRPr="00630000" w:rsidRDefault="00F33D08" w:rsidP="00F33D08">
      <w:pPr>
        <w:spacing w:line="360" w:lineRule="auto"/>
        <w:ind w:left="142" w:hanging="142"/>
        <w:jc w:val="both"/>
        <w:rPr>
          <w:rFonts w:ascii="Comic Sans MS" w:hAnsi="Comic Sans MS" w:cs="Arial"/>
        </w:rPr>
      </w:pPr>
      <w:r>
        <w:rPr>
          <w:rFonts w:ascii="Comic Sans MS" w:hAnsi="Comic Sans MS" w:cs="Arial"/>
        </w:rPr>
        <w:lastRenderedPageBreak/>
        <w:t xml:space="preserve">   </w:t>
      </w:r>
      <w:r w:rsidRPr="00955B33">
        <w:rPr>
          <w:rFonts w:ascii="Arial" w:hAnsi="Arial" w:cs="Arial"/>
          <w:b/>
          <w:szCs w:val="26"/>
        </w:rPr>
        <w:t xml:space="preserve"> Lee el siguiente texto </w:t>
      </w:r>
    </w:p>
    <w:tbl>
      <w:tblPr>
        <w:tblW w:w="1028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80"/>
      </w:tblGrid>
      <w:tr w:rsidR="00F33D08" w:rsidTr="00F33D08">
        <w:trPr>
          <w:trHeight w:val="4794"/>
        </w:trPr>
        <w:tc>
          <w:tcPr>
            <w:tcW w:w="10280" w:type="dxa"/>
          </w:tcPr>
          <w:p w:rsidR="00F33D08" w:rsidRPr="00955B33" w:rsidRDefault="00F33D08" w:rsidP="003175E4">
            <w:pPr>
              <w:autoSpaceDE w:val="0"/>
              <w:autoSpaceDN w:val="0"/>
              <w:adjustRightInd w:val="0"/>
              <w:ind w:left="142" w:hanging="142"/>
              <w:jc w:val="center"/>
              <w:rPr>
                <w:rFonts w:ascii="Comic Sans MS" w:eastAsia="Calibri" w:hAnsi="Comic Sans MS"/>
                <w:szCs w:val="28"/>
                <w:lang w:eastAsia="es-CL"/>
              </w:rPr>
            </w:pPr>
            <w:r>
              <w:rPr>
                <w:rFonts w:ascii="Comic Sans MS" w:eastAsia="Calibri" w:hAnsi="Comic Sans MS"/>
                <w:szCs w:val="28"/>
                <w:lang w:eastAsia="es-CL"/>
              </w:rPr>
              <w:t>El pueblo mapuche</w:t>
            </w:r>
          </w:p>
          <w:p w:rsidR="00F33D08" w:rsidRDefault="00F33D08" w:rsidP="003175E4">
            <w:pPr>
              <w:autoSpaceDE w:val="0"/>
              <w:autoSpaceDN w:val="0"/>
              <w:adjustRightInd w:val="0"/>
              <w:ind w:left="142" w:hanging="142"/>
              <w:rPr>
                <w:rFonts w:ascii="Comic Sans MS" w:eastAsia="Calibri" w:hAnsi="Comic Sans MS"/>
                <w:szCs w:val="28"/>
                <w:lang w:eastAsia="es-CL"/>
              </w:rPr>
            </w:pPr>
            <w:r>
              <w:rPr>
                <w:rFonts w:ascii="Comic Sans MS" w:eastAsia="Calibri" w:hAnsi="Comic Sans MS"/>
                <w:szCs w:val="28"/>
                <w:lang w:eastAsia="es-CL"/>
              </w:rPr>
              <w:t xml:space="preserve">    La palabra "mapuche" significa: gente de la tierra. Ellos son el pueblo originario más  numeroso que hay en Chile en la actualidad. La mayoría de las comunidades mapuches              viven al  sur del río </w:t>
            </w:r>
            <w:proofErr w:type="spellStart"/>
            <w:r>
              <w:rPr>
                <w:rFonts w:ascii="Comic Sans MS" w:eastAsia="Calibri" w:hAnsi="Comic Sans MS"/>
                <w:szCs w:val="28"/>
                <w:lang w:eastAsia="es-CL"/>
              </w:rPr>
              <w:t>Bio</w:t>
            </w:r>
            <w:proofErr w:type="spellEnd"/>
            <w:r>
              <w:rPr>
                <w:rFonts w:ascii="Comic Sans MS" w:eastAsia="Calibri" w:hAnsi="Comic Sans MS"/>
                <w:szCs w:val="28"/>
                <w:lang w:eastAsia="es-CL"/>
              </w:rPr>
              <w:t xml:space="preserve"> </w:t>
            </w:r>
            <w:proofErr w:type="spellStart"/>
            <w:r>
              <w:rPr>
                <w:rFonts w:ascii="Comic Sans MS" w:eastAsia="Calibri" w:hAnsi="Comic Sans MS"/>
                <w:szCs w:val="28"/>
                <w:lang w:eastAsia="es-CL"/>
              </w:rPr>
              <w:t>bío</w:t>
            </w:r>
            <w:proofErr w:type="spellEnd"/>
            <w:r>
              <w:rPr>
                <w:rFonts w:ascii="Comic Sans MS" w:eastAsia="Calibri" w:hAnsi="Comic Sans MS"/>
                <w:szCs w:val="28"/>
                <w:lang w:eastAsia="es-CL"/>
              </w:rPr>
              <w:t xml:space="preserve"> y aun conservan su lengua </w:t>
            </w:r>
            <w:proofErr w:type="spellStart"/>
            <w:r>
              <w:rPr>
                <w:rFonts w:ascii="Comic Sans MS" w:eastAsia="Calibri" w:hAnsi="Comic Sans MS"/>
                <w:szCs w:val="28"/>
                <w:lang w:eastAsia="es-CL"/>
              </w:rPr>
              <w:t>mapudungún</w:t>
            </w:r>
            <w:proofErr w:type="spellEnd"/>
            <w:r>
              <w:rPr>
                <w:rFonts w:ascii="Comic Sans MS" w:eastAsia="Calibri" w:hAnsi="Comic Sans MS"/>
                <w:szCs w:val="28"/>
                <w:lang w:eastAsia="es-CL"/>
              </w:rPr>
              <w:t>, como también gran parte de su cultura.</w:t>
            </w:r>
          </w:p>
          <w:p w:rsidR="00F33D08" w:rsidRDefault="00F33D08" w:rsidP="003175E4">
            <w:pPr>
              <w:autoSpaceDE w:val="0"/>
              <w:autoSpaceDN w:val="0"/>
              <w:adjustRightInd w:val="0"/>
              <w:ind w:left="142" w:hanging="142"/>
              <w:rPr>
                <w:rFonts w:ascii="Comic Sans MS" w:eastAsia="Calibri" w:hAnsi="Comic Sans MS"/>
                <w:szCs w:val="28"/>
                <w:lang w:eastAsia="es-CL"/>
              </w:rPr>
            </w:pPr>
            <w:r>
              <w:rPr>
                <w:rFonts w:ascii="Comic Sans MS" w:eastAsia="Calibri" w:hAnsi="Comic Sans MS"/>
                <w:szCs w:val="28"/>
                <w:lang w:eastAsia="es-CL"/>
              </w:rPr>
              <w:t xml:space="preserve">Los mapuches </w:t>
            </w:r>
            <w:proofErr w:type="gramStart"/>
            <w:r>
              <w:rPr>
                <w:rFonts w:ascii="Comic Sans MS" w:eastAsia="Calibri" w:hAnsi="Comic Sans MS"/>
                <w:szCs w:val="28"/>
                <w:lang w:eastAsia="es-CL"/>
              </w:rPr>
              <w:t>tiene</w:t>
            </w:r>
            <w:proofErr w:type="gramEnd"/>
            <w:r>
              <w:rPr>
                <w:rFonts w:ascii="Comic Sans MS" w:eastAsia="Calibri" w:hAnsi="Comic Sans MS"/>
                <w:szCs w:val="28"/>
                <w:lang w:eastAsia="es-CL"/>
              </w:rPr>
              <w:t xml:space="preserve"> tradiciones muy interesantes como el machitún, que es un rito para sanar enfermos. La machi es una que cumple el rol de ser médica y curandera de la tribu.</w:t>
            </w:r>
          </w:p>
          <w:p w:rsidR="00F33D08" w:rsidRDefault="00F33D08" w:rsidP="003175E4">
            <w:pPr>
              <w:autoSpaceDE w:val="0"/>
              <w:autoSpaceDN w:val="0"/>
              <w:adjustRightInd w:val="0"/>
              <w:ind w:left="142" w:hanging="142"/>
              <w:rPr>
                <w:rFonts w:ascii="Comic Sans MS" w:eastAsia="Calibri" w:hAnsi="Comic Sans MS"/>
                <w:szCs w:val="28"/>
                <w:lang w:eastAsia="es-CL"/>
              </w:rPr>
            </w:pPr>
            <w:r>
              <w:rPr>
                <w:rFonts w:ascii="Comic Sans MS" w:eastAsia="Calibri" w:hAnsi="Comic Sans MS"/>
                <w:noProof/>
                <w:szCs w:val="28"/>
                <w:lang w:eastAsia="es-CL"/>
              </w:rPr>
              <w:drawing>
                <wp:anchor distT="0" distB="0" distL="114300" distR="114300" simplePos="0" relativeHeight="251664384" behindDoc="0" locked="0" layoutInCell="1" allowOverlap="1">
                  <wp:simplePos x="0" y="0"/>
                  <wp:positionH relativeFrom="column">
                    <wp:posOffset>4487545</wp:posOffset>
                  </wp:positionH>
                  <wp:positionV relativeFrom="paragraph">
                    <wp:posOffset>-1384300</wp:posOffset>
                  </wp:positionV>
                  <wp:extent cx="1994535" cy="2246630"/>
                  <wp:effectExtent l="19050" t="0" r="5715" b="0"/>
                  <wp:wrapSquare wrapText="bothSides"/>
                  <wp:docPr id="9" name="Imagen 9" descr="Resultado de imagen para dibujos de mapuch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dibujos de mapuches para colorear"/>
                          <pic:cNvPicPr>
                            <a:picLocks noChangeAspect="1" noChangeArrowheads="1"/>
                          </pic:cNvPicPr>
                        </pic:nvPicPr>
                        <pic:blipFill>
                          <a:blip r:embed="rId9"/>
                          <a:srcRect/>
                          <a:stretch>
                            <a:fillRect/>
                          </a:stretch>
                        </pic:blipFill>
                        <pic:spPr bwMode="auto">
                          <a:xfrm>
                            <a:off x="0" y="0"/>
                            <a:ext cx="1994535" cy="2246630"/>
                          </a:xfrm>
                          <a:prstGeom prst="rect">
                            <a:avLst/>
                          </a:prstGeom>
                          <a:noFill/>
                          <a:ln w="9525">
                            <a:noFill/>
                            <a:miter lim="800000"/>
                            <a:headEnd/>
                            <a:tailEnd/>
                          </a:ln>
                        </pic:spPr>
                      </pic:pic>
                    </a:graphicData>
                  </a:graphic>
                </wp:anchor>
              </w:drawing>
            </w:r>
            <w:r>
              <w:rPr>
                <w:rFonts w:ascii="Comic Sans MS" w:eastAsia="Calibri" w:hAnsi="Comic Sans MS"/>
                <w:szCs w:val="28"/>
                <w:lang w:eastAsia="es-CL"/>
              </w:rPr>
              <w:t xml:space="preserve">Ella se encargada de realizar el machitún. Primero muele hojas de diferentes hierbas medicinales para hacer su medicina. Después, unta la mezcla en el cuerpo del enfermo. Finalmente, baila al compás de un instrumento musical llamado </w:t>
            </w:r>
            <w:proofErr w:type="spellStart"/>
            <w:r>
              <w:rPr>
                <w:rFonts w:ascii="Comic Sans MS" w:eastAsia="Calibri" w:hAnsi="Comic Sans MS"/>
                <w:szCs w:val="28"/>
                <w:lang w:eastAsia="es-CL"/>
              </w:rPr>
              <w:t>kultrún</w:t>
            </w:r>
            <w:proofErr w:type="spellEnd"/>
            <w:r>
              <w:rPr>
                <w:rFonts w:ascii="Comic Sans MS" w:eastAsia="Calibri" w:hAnsi="Comic Sans MS"/>
                <w:szCs w:val="28"/>
                <w:lang w:eastAsia="es-CL"/>
              </w:rPr>
              <w:t xml:space="preserve"> alrededor de su paciente.</w:t>
            </w:r>
          </w:p>
          <w:p w:rsidR="00F33D08" w:rsidRPr="00A56909" w:rsidRDefault="00F33D08" w:rsidP="003175E4">
            <w:pPr>
              <w:autoSpaceDE w:val="0"/>
              <w:autoSpaceDN w:val="0"/>
              <w:adjustRightInd w:val="0"/>
              <w:ind w:left="142" w:hanging="142"/>
              <w:rPr>
                <w:rFonts w:ascii="Comic Sans MS" w:eastAsia="Calibri" w:hAnsi="Comic Sans MS"/>
                <w:szCs w:val="28"/>
                <w:lang w:eastAsia="es-CL"/>
              </w:rPr>
            </w:pPr>
            <w:r>
              <w:rPr>
                <w:rFonts w:ascii="Comic Sans MS" w:eastAsia="Calibri" w:hAnsi="Comic Sans MS"/>
                <w:szCs w:val="28"/>
                <w:lang w:eastAsia="es-CL"/>
              </w:rPr>
              <w:t xml:space="preserve">De esta manera, echa fuera los males del enfermo.    </w:t>
            </w:r>
          </w:p>
        </w:tc>
      </w:tr>
    </w:tbl>
    <w:p w:rsidR="00F33D08" w:rsidRPr="00F33D08" w:rsidRDefault="00F33D08" w:rsidP="00F33D08">
      <w:pPr>
        <w:jc w:val="both"/>
        <w:rPr>
          <w:rFonts w:ascii="Arial" w:hAnsi="Arial" w:cs="Arial"/>
          <w:b/>
          <w:szCs w:val="26"/>
        </w:rPr>
      </w:pPr>
      <w:r>
        <w:rPr>
          <w:rFonts w:ascii="Arial" w:hAnsi="Arial" w:cs="Arial"/>
          <w:b/>
          <w:szCs w:val="26"/>
        </w:rPr>
        <w:t xml:space="preserve">  </w:t>
      </w:r>
      <w:r w:rsidRPr="00BB5C07">
        <w:rPr>
          <w:rFonts w:ascii="Arial" w:hAnsi="Arial" w:cs="Arial"/>
          <w:b/>
          <w:szCs w:val="26"/>
        </w:rPr>
        <w:t>De acuerdo al texto anterior, encierra en un círculo la alternativa correcta  para cada pregunta.</w:t>
      </w:r>
      <w:r>
        <w:rPr>
          <w:rFonts w:ascii="Arial" w:hAnsi="Arial" w:cs="Arial"/>
          <w:b/>
          <w:szCs w:val="26"/>
        </w:rPr>
        <w:t xml:space="preserve"> (6</w:t>
      </w:r>
      <w:r w:rsidRPr="00BB5C07">
        <w:rPr>
          <w:rFonts w:ascii="Arial" w:hAnsi="Arial" w:cs="Arial"/>
          <w:b/>
          <w:szCs w:val="26"/>
        </w:rPr>
        <w:t xml:space="preserve"> puntos</w:t>
      </w:r>
    </w:p>
    <w:p w:rsidR="00F33D08" w:rsidRPr="00F72BEF" w:rsidRDefault="00F33D08" w:rsidP="00F33D08">
      <w:pPr>
        <w:jc w:val="both"/>
        <w:rPr>
          <w:rFonts w:ascii="Arial" w:hAnsi="Arial" w:cs="Arial"/>
          <w:b/>
          <w:sz w:val="16"/>
          <w:szCs w:val="16"/>
        </w:rPr>
      </w:pPr>
    </w:p>
    <w:tbl>
      <w:tblPr>
        <w:tblW w:w="0" w:type="auto"/>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Look w:val="01E0"/>
      </w:tblPr>
      <w:tblGrid>
        <w:gridCol w:w="4696"/>
        <w:gridCol w:w="4641"/>
      </w:tblGrid>
      <w:tr w:rsidR="00F33D08" w:rsidRPr="0079375C" w:rsidTr="003175E4">
        <w:tc>
          <w:tcPr>
            <w:tcW w:w="5266" w:type="dxa"/>
          </w:tcPr>
          <w:p w:rsidR="00F33D08" w:rsidRPr="00F33D08" w:rsidRDefault="00F33D08" w:rsidP="003175E4">
            <w:pPr>
              <w:jc w:val="both"/>
              <w:rPr>
                <w:rFonts w:ascii="Arial" w:hAnsi="Arial" w:cs="Arial"/>
                <w:b/>
              </w:rPr>
            </w:pPr>
            <w:r w:rsidRPr="0059067E">
              <w:rPr>
                <w:rFonts w:ascii="Arial" w:hAnsi="Arial" w:cs="Arial"/>
                <w:b/>
              </w:rPr>
              <w:t>1.- ¿Qué tipo de texto acabas de leer?</w:t>
            </w:r>
          </w:p>
          <w:p w:rsidR="00F33D08" w:rsidRPr="0059067E" w:rsidRDefault="00F33D08" w:rsidP="00F33D08">
            <w:pPr>
              <w:numPr>
                <w:ilvl w:val="0"/>
                <w:numId w:val="1"/>
              </w:numPr>
              <w:spacing w:after="0" w:line="240" w:lineRule="auto"/>
              <w:jc w:val="both"/>
              <w:rPr>
                <w:rFonts w:ascii="Arial" w:hAnsi="Arial" w:cs="Arial"/>
              </w:rPr>
            </w:pPr>
            <w:r w:rsidRPr="0059067E">
              <w:rPr>
                <w:rFonts w:ascii="Arial" w:hAnsi="Arial" w:cs="Arial"/>
              </w:rPr>
              <w:t>Fábula</w:t>
            </w:r>
            <w:r>
              <w:rPr>
                <w:rFonts w:ascii="Arial" w:hAnsi="Arial" w:cs="Arial"/>
              </w:rPr>
              <w:t>; porque deja una moraleja.</w:t>
            </w:r>
          </w:p>
          <w:p w:rsidR="00F33D08" w:rsidRDefault="00F33D08" w:rsidP="00F33D08">
            <w:pPr>
              <w:numPr>
                <w:ilvl w:val="0"/>
                <w:numId w:val="1"/>
              </w:numPr>
              <w:spacing w:after="0" w:line="240" w:lineRule="auto"/>
              <w:jc w:val="both"/>
              <w:rPr>
                <w:rFonts w:ascii="Arial" w:hAnsi="Arial" w:cs="Arial"/>
              </w:rPr>
            </w:pPr>
            <w:r w:rsidRPr="0059067E">
              <w:rPr>
                <w:rFonts w:ascii="Arial" w:hAnsi="Arial" w:cs="Arial"/>
              </w:rPr>
              <w:t>Cuento</w:t>
            </w:r>
            <w:r>
              <w:rPr>
                <w:rFonts w:ascii="Arial" w:hAnsi="Arial" w:cs="Arial"/>
              </w:rPr>
              <w:t>; porque nos entretiene.</w:t>
            </w:r>
          </w:p>
          <w:p w:rsidR="00F33D08" w:rsidRPr="0059067E" w:rsidRDefault="00F33D08" w:rsidP="00F33D08">
            <w:pPr>
              <w:numPr>
                <w:ilvl w:val="0"/>
                <w:numId w:val="1"/>
              </w:numPr>
              <w:spacing w:after="0" w:line="240" w:lineRule="auto"/>
              <w:jc w:val="both"/>
              <w:rPr>
                <w:rFonts w:ascii="Arial" w:hAnsi="Arial" w:cs="Arial"/>
              </w:rPr>
            </w:pPr>
            <w:r>
              <w:rPr>
                <w:rFonts w:ascii="Arial" w:hAnsi="Arial" w:cs="Arial"/>
              </w:rPr>
              <w:t>Poema: porque expresa sentimientos.</w:t>
            </w:r>
          </w:p>
          <w:p w:rsidR="00F33D08" w:rsidRPr="0059067E" w:rsidRDefault="00F33D08" w:rsidP="00F33D08">
            <w:pPr>
              <w:numPr>
                <w:ilvl w:val="0"/>
                <w:numId w:val="1"/>
              </w:numPr>
              <w:spacing w:after="0" w:line="240" w:lineRule="auto"/>
              <w:jc w:val="both"/>
              <w:rPr>
                <w:rFonts w:ascii="Arial" w:hAnsi="Arial" w:cs="Arial"/>
              </w:rPr>
            </w:pPr>
            <w:r w:rsidRPr="0059067E">
              <w:rPr>
                <w:rFonts w:ascii="Arial" w:hAnsi="Arial" w:cs="Arial"/>
              </w:rPr>
              <w:t>Informativo</w:t>
            </w:r>
            <w:r>
              <w:rPr>
                <w:rFonts w:ascii="Arial" w:hAnsi="Arial" w:cs="Arial"/>
              </w:rPr>
              <w:t>; porque nos entrega información.</w:t>
            </w:r>
          </w:p>
          <w:p w:rsidR="00F33D08" w:rsidRPr="0059067E" w:rsidRDefault="00F33D08" w:rsidP="003175E4">
            <w:pPr>
              <w:ind w:left="720"/>
              <w:jc w:val="both"/>
              <w:rPr>
                <w:rFonts w:ascii="Arial" w:hAnsi="Arial" w:cs="Arial"/>
              </w:rPr>
            </w:pPr>
          </w:p>
        </w:tc>
        <w:tc>
          <w:tcPr>
            <w:tcW w:w="5298" w:type="dxa"/>
          </w:tcPr>
          <w:p w:rsidR="00F33D08" w:rsidRPr="00D70A04" w:rsidRDefault="00F33D08" w:rsidP="003175E4">
            <w:pPr>
              <w:jc w:val="both"/>
              <w:rPr>
                <w:rFonts w:ascii="Arial" w:hAnsi="Arial" w:cs="Arial"/>
                <w:b/>
              </w:rPr>
            </w:pPr>
            <w:r w:rsidRPr="0059067E">
              <w:rPr>
                <w:rFonts w:ascii="Arial" w:hAnsi="Arial" w:cs="Arial"/>
                <w:b/>
              </w:rPr>
              <w:t xml:space="preserve">2.- </w:t>
            </w:r>
            <w:r>
              <w:rPr>
                <w:rFonts w:ascii="Arial" w:hAnsi="Arial" w:cs="Arial"/>
                <w:b/>
              </w:rPr>
              <w:t>¿Cual es el tema del texto?</w:t>
            </w:r>
          </w:p>
          <w:p w:rsidR="00F33D08" w:rsidRPr="00D70A04" w:rsidRDefault="00F33D08" w:rsidP="00F33D08">
            <w:pPr>
              <w:pStyle w:val="Sinespaciado"/>
              <w:numPr>
                <w:ilvl w:val="0"/>
                <w:numId w:val="2"/>
              </w:numPr>
              <w:rPr>
                <w:rFonts w:ascii="Arial" w:hAnsi="Arial" w:cs="Arial"/>
              </w:rPr>
            </w:pPr>
            <w:r>
              <w:rPr>
                <w:rFonts w:ascii="Arial" w:hAnsi="Arial" w:cs="Arial"/>
                <w:sz w:val="24"/>
                <w:szCs w:val="24"/>
              </w:rPr>
              <w:t xml:space="preserve">La lengua del </w:t>
            </w:r>
            <w:proofErr w:type="spellStart"/>
            <w:r>
              <w:rPr>
                <w:rFonts w:ascii="Arial" w:hAnsi="Arial" w:cs="Arial"/>
                <w:sz w:val="24"/>
                <w:szCs w:val="24"/>
              </w:rPr>
              <w:t>mapudungún</w:t>
            </w:r>
            <w:proofErr w:type="spellEnd"/>
            <w:r>
              <w:rPr>
                <w:rFonts w:ascii="Arial" w:hAnsi="Arial" w:cs="Arial"/>
                <w:sz w:val="24"/>
                <w:szCs w:val="24"/>
              </w:rPr>
              <w:t>.</w:t>
            </w:r>
          </w:p>
          <w:p w:rsidR="00F33D08" w:rsidRPr="001870E0" w:rsidRDefault="00F33D08" w:rsidP="00F33D08">
            <w:pPr>
              <w:pStyle w:val="Sinespaciado"/>
              <w:numPr>
                <w:ilvl w:val="0"/>
                <w:numId w:val="2"/>
              </w:numPr>
              <w:rPr>
                <w:rFonts w:ascii="Arial" w:hAnsi="Arial" w:cs="Arial"/>
              </w:rPr>
            </w:pPr>
            <w:r>
              <w:rPr>
                <w:rFonts w:ascii="Arial" w:hAnsi="Arial" w:cs="Arial"/>
                <w:sz w:val="24"/>
                <w:szCs w:val="24"/>
              </w:rPr>
              <w:t>El pueblo mapuche.</w:t>
            </w:r>
          </w:p>
          <w:p w:rsidR="00F33D08" w:rsidRPr="001870E0" w:rsidRDefault="00F33D08" w:rsidP="00F33D08">
            <w:pPr>
              <w:pStyle w:val="Sinespaciado"/>
              <w:numPr>
                <w:ilvl w:val="0"/>
                <w:numId w:val="2"/>
              </w:numPr>
              <w:rPr>
                <w:rFonts w:ascii="Arial" w:hAnsi="Arial" w:cs="Arial"/>
              </w:rPr>
            </w:pPr>
            <w:r>
              <w:rPr>
                <w:rFonts w:ascii="Arial" w:hAnsi="Arial" w:cs="Arial"/>
                <w:sz w:val="24"/>
                <w:szCs w:val="24"/>
              </w:rPr>
              <w:t>Los pueblos originarios.</w:t>
            </w:r>
          </w:p>
          <w:p w:rsidR="00F33D08" w:rsidRPr="0059067E" w:rsidRDefault="00F33D08" w:rsidP="00F33D08">
            <w:pPr>
              <w:pStyle w:val="Sinespaciado"/>
              <w:numPr>
                <w:ilvl w:val="0"/>
                <w:numId w:val="2"/>
              </w:numPr>
              <w:rPr>
                <w:rFonts w:ascii="Arial" w:hAnsi="Arial" w:cs="Arial"/>
              </w:rPr>
            </w:pPr>
            <w:r>
              <w:rPr>
                <w:rFonts w:ascii="Arial" w:hAnsi="Arial" w:cs="Arial"/>
                <w:sz w:val="24"/>
                <w:szCs w:val="24"/>
              </w:rPr>
              <w:t>Los pueblos del sur.</w:t>
            </w:r>
          </w:p>
        </w:tc>
      </w:tr>
      <w:tr w:rsidR="00F33D08" w:rsidRPr="0079375C" w:rsidTr="003175E4">
        <w:tc>
          <w:tcPr>
            <w:tcW w:w="5266" w:type="dxa"/>
          </w:tcPr>
          <w:p w:rsidR="00F33D08" w:rsidRDefault="00F33D08" w:rsidP="003175E4">
            <w:pPr>
              <w:jc w:val="both"/>
              <w:rPr>
                <w:rFonts w:ascii="Arial" w:hAnsi="Arial" w:cs="Arial"/>
                <w:b/>
              </w:rPr>
            </w:pPr>
            <w:r w:rsidRPr="0059067E">
              <w:rPr>
                <w:rFonts w:ascii="Arial" w:hAnsi="Arial" w:cs="Arial"/>
                <w:b/>
              </w:rPr>
              <w:t>3.-</w:t>
            </w:r>
            <w:r>
              <w:rPr>
                <w:rFonts w:ascii="Arial" w:hAnsi="Arial" w:cs="Arial"/>
                <w:b/>
              </w:rPr>
              <w:t xml:space="preserve"> Elige un nuevo título para el texto que acabas de leer.</w:t>
            </w:r>
          </w:p>
          <w:p w:rsidR="00F33D08" w:rsidRDefault="00F33D08" w:rsidP="00F33D08">
            <w:pPr>
              <w:numPr>
                <w:ilvl w:val="0"/>
                <w:numId w:val="4"/>
              </w:numPr>
              <w:spacing w:after="0" w:line="240" w:lineRule="auto"/>
              <w:jc w:val="both"/>
              <w:rPr>
                <w:rFonts w:ascii="Arial" w:hAnsi="Arial" w:cs="Arial"/>
              </w:rPr>
            </w:pPr>
            <w:r>
              <w:rPr>
                <w:rFonts w:ascii="Arial" w:hAnsi="Arial" w:cs="Arial"/>
              </w:rPr>
              <w:t>¿Cómo se sanan los enfermos?</w:t>
            </w:r>
          </w:p>
          <w:p w:rsidR="00F33D08" w:rsidRDefault="00F33D08" w:rsidP="00F33D08">
            <w:pPr>
              <w:numPr>
                <w:ilvl w:val="0"/>
                <w:numId w:val="4"/>
              </w:numPr>
              <w:spacing w:after="0" w:line="240" w:lineRule="auto"/>
              <w:jc w:val="both"/>
              <w:rPr>
                <w:rFonts w:ascii="Arial" w:hAnsi="Arial" w:cs="Arial"/>
              </w:rPr>
            </w:pPr>
            <w:r>
              <w:rPr>
                <w:rFonts w:ascii="Arial" w:hAnsi="Arial" w:cs="Arial"/>
              </w:rPr>
              <w:t>Las mujeres del pueblo mapuche.</w:t>
            </w:r>
          </w:p>
          <w:p w:rsidR="00F33D08" w:rsidRDefault="00F33D08" w:rsidP="00F33D08">
            <w:pPr>
              <w:numPr>
                <w:ilvl w:val="0"/>
                <w:numId w:val="4"/>
              </w:numPr>
              <w:spacing w:after="0" w:line="240" w:lineRule="auto"/>
              <w:jc w:val="both"/>
              <w:rPr>
                <w:rFonts w:ascii="Arial" w:hAnsi="Arial" w:cs="Arial"/>
              </w:rPr>
            </w:pPr>
            <w:r>
              <w:rPr>
                <w:rFonts w:ascii="Arial" w:hAnsi="Arial" w:cs="Arial"/>
              </w:rPr>
              <w:t>El pueblo mapuche y sus tradiciones.</w:t>
            </w:r>
          </w:p>
          <w:p w:rsidR="00F33D08" w:rsidRPr="0059067E" w:rsidRDefault="00F33D08" w:rsidP="00F33D08">
            <w:pPr>
              <w:numPr>
                <w:ilvl w:val="0"/>
                <w:numId w:val="4"/>
              </w:numPr>
              <w:spacing w:after="0" w:line="240" w:lineRule="auto"/>
              <w:jc w:val="both"/>
              <w:rPr>
                <w:rFonts w:ascii="Arial" w:hAnsi="Arial" w:cs="Arial"/>
              </w:rPr>
            </w:pPr>
            <w:r>
              <w:rPr>
                <w:rFonts w:ascii="Arial" w:hAnsi="Arial" w:cs="Arial"/>
              </w:rPr>
              <w:t>Los pueblos del sur de Chile.</w:t>
            </w:r>
          </w:p>
        </w:tc>
        <w:tc>
          <w:tcPr>
            <w:tcW w:w="5298" w:type="dxa"/>
          </w:tcPr>
          <w:p w:rsidR="00F33D08" w:rsidRPr="00D00F15" w:rsidRDefault="00F33D08" w:rsidP="003175E4">
            <w:pPr>
              <w:jc w:val="both"/>
              <w:rPr>
                <w:rFonts w:ascii="Arial" w:hAnsi="Arial" w:cs="Arial"/>
                <w:b/>
              </w:rPr>
            </w:pPr>
            <w:r w:rsidRPr="0059067E">
              <w:rPr>
                <w:rFonts w:ascii="Arial" w:hAnsi="Arial" w:cs="Arial"/>
                <w:b/>
              </w:rPr>
              <w:t xml:space="preserve">4.- </w:t>
            </w:r>
            <w:r>
              <w:rPr>
                <w:rFonts w:ascii="Arial" w:hAnsi="Arial" w:cs="Arial"/>
                <w:b/>
              </w:rPr>
              <w:t>¿Que significa la palabra mapuche?</w:t>
            </w:r>
          </w:p>
          <w:p w:rsidR="00F33D08" w:rsidRDefault="00F33D08" w:rsidP="00F33D08">
            <w:pPr>
              <w:numPr>
                <w:ilvl w:val="0"/>
                <w:numId w:val="3"/>
              </w:numPr>
              <w:spacing w:after="0" w:line="240" w:lineRule="auto"/>
              <w:jc w:val="both"/>
              <w:rPr>
                <w:rFonts w:ascii="Arial" w:hAnsi="Arial" w:cs="Arial"/>
              </w:rPr>
            </w:pPr>
            <w:r>
              <w:rPr>
                <w:rFonts w:ascii="Arial" w:hAnsi="Arial" w:cs="Arial"/>
              </w:rPr>
              <w:t>Pueblo originario.</w:t>
            </w:r>
          </w:p>
          <w:p w:rsidR="00F33D08" w:rsidRDefault="00F33D08" w:rsidP="00F33D08">
            <w:pPr>
              <w:numPr>
                <w:ilvl w:val="0"/>
                <w:numId w:val="3"/>
              </w:numPr>
              <w:spacing w:after="0" w:line="240" w:lineRule="auto"/>
              <w:jc w:val="both"/>
              <w:rPr>
                <w:rFonts w:ascii="Arial" w:hAnsi="Arial" w:cs="Arial"/>
              </w:rPr>
            </w:pPr>
            <w:r>
              <w:rPr>
                <w:rFonts w:ascii="Arial" w:hAnsi="Arial" w:cs="Arial"/>
              </w:rPr>
              <w:t xml:space="preserve">Pueblo originario </w:t>
            </w:r>
            <w:proofErr w:type="gramStart"/>
            <w:r>
              <w:rPr>
                <w:rFonts w:ascii="Arial" w:hAnsi="Arial" w:cs="Arial"/>
              </w:rPr>
              <w:t>Chileno</w:t>
            </w:r>
            <w:proofErr w:type="gramEnd"/>
            <w:r>
              <w:rPr>
                <w:rFonts w:ascii="Arial" w:hAnsi="Arial" w:cs="Arial"/>
              </w:rPr>
              <w:t>.</w:t>
            </w:r>
          </w:p>
          <w:p w:rsidR="00F33D08" w:rsidRDefault="00F33D08" w:rsidP="00F33D08">
            <w:pPr>
              <w:numPr>
                <w:ilvl w:val="0"/>
                <w:numId w:val="3"/>
              </w:numPr>
              <w:spacing w:after="0" w:line="240" w:lineRule="auto"/>
              <w:jc w:val="both"/>
              <w:rPr>
                <w:rFonts w:ascii="Arial" w:hAnsi="Arial" w:cs="Arial"/>
              </w:rPr>
            </w:pPr>
            <w:r>
              <w:rPr>
                <w:rFonts w:ascii="Arial" w:hAnsi="Arial" w:cs="Arial"/>
              </w:rPr>
              <w:t>Gente de Chile.</w:t>
            </w:r>
          </w:p>
          <w:p w:rsidR="00F33D08" w:rsidRPr="0059067E" w:rsidRDefault="00F33D08" w:rsidP="00F33D08">
            <w:pPr>
              <w:numPr>
                <w:ilvl w:val="0"/>
                <w:numId w:val="3"/>
              </w:numPr>
              <w:spacing w:after="0" w:line="240" w:lineRule="auto"/>
              <w:jc w:val="both"/>
              <w:rPr>
                <w:rFonts w:ascii="Arial" w:hAnsi="Arial" w:cs="Arial"/>
              </w:rPr>
            </w:pPr>
            <w:r>
              <w:rPr>
                <w:rFonts w:ascii="Arial" w:hAnsi="Arial" w:cs="Arial"/>
                <w:bCs/>
              </w:rPr>
              <w:t>Gente de la tierra.</w:t>
            </w:r>
          </w:p>
        </w:tc>
      </w:tr>
      <w:tr w:rsidR="00F33D08" w:rsidRPr="0079375C" w:rsidTr="003175E4">
        <w:tc>
          <w:tcPr>
            <w:tcW w:w="5265" w:type="dxa"/>
            <w:tcBorders>
              <w:right w:val="single" w:sz="4" w:space="0" w:color="auto"/>
            </w:tcBorders>
          </w:tcPr>
          <w:p w:rsidR="00F33D08" w:rsidRPr="009A3DDD" w:rsidRDefault="00F33D08" w:rsidP="003175E4">
            <w:pPr>
              <w:autoSpaceDE w:val="0"/>
              <w:autoSpaceDN w:val="0"/>
              <w:adjustRightInd w:val="0"/>
              <w:rPr>
                <w:rFonts w:ascii="Arial" w:eastAsia="Calibri" w:hAnsi="Arial" w:cs="Arial"/>
                <w:lang w:eastAsia="es-CL"/>
              </w:rPr>
            </w:pPr>
            <w:r>
              <w:rPr>
                <w:rFonts w:ascii="Arial" w:hAnsi="Arial" w:cs="Arial"/>
                <w:b/>
              </w:rPr>
              <w:t>5</w:t>
            </w:r>
            <w:r w:rsidRPr="0059067E">
              <w:rPr>
                <w:rFonts w:ascii="Arial" w:hAnsi="Arial" w:cs="Arial"/>
                <w:b/>
              </w:rPr>
              <w:t xml:space="preserve">.- </w:t>
            </w:r>
            <w:r>
              <w:rPr>
                <w:rFonts w:ascii="Arial" w:hAnsi="Arial" w:cs="Arial"/>
                <w:b/>
              </w:rPr>
              <w:t>¿Qué es el machitún?</w:t>
            </w:r>
          </w:p>
          <w:p w:rsidR="00F33D08" w:rsidRPr="009A3DDD" w:rsidRDefault="00F33D08" w:rsidP="00F33D08">
            <w:pPr>
              <w:numPr>
                <w:ilvl w:val="0"/>
                <w:numId w:val="5"/>
              </w:numPr>
              <w:autoSpaceDE w:val="0"/>
              <w:autoSpaceDN w:val="0"/>
              <w:adjustRightInd w:val="0"/>
              <w:spacing w:after="0" w:line="240" w:lineRule="auto"/>
              <w:rPr>
                <w:rFonts w:ascii="Arial" w:eastAsia="Calibri" w:hAnsi="Arial" w:cs="Arial"/>
                <w:lang w:eastAsia="es-CL"/>
              </w:rPr>
            </w:pPr>
            <w:r>
              <w:rPr>
                <w:rFonts w:ascii="Arial" w:eastAsia="Calibri" w:hAnsi="Arial" w:cs="Arial"/>
                <w:lang w:eastAsia="es-CL"/>
              </w:rPr>
              <w:t>La lengua de los mapuches.</w:t>
            </w:r>
          </w:p>
          <w:p w:rsidR="00F33D08" w:rsidRPr="009A3DDD" w:rsidRDefault="00F33D08" w:rsidP="00F33D08">
            <w:pPr>
              <w:numPr>
                <w:ilvl w:val="0"/>
                <w:numId w:val="5"/>
              </w:numPr>
              <w:autoSpaceDE w:val="0"/>
              <w:autoSpaceDN w:val="0"/>
              <w:adjustRightInd w:val="0"/>
              <w:spacing w:after="0" w:line="240" w:lineRule="auto"/>
              <w:rPr>
                <w:rFonts w:ascii="Arial" w:eastAsia="Calibri" w:hAnsi="Arial" w:cs="Arial"/>
                <w:lang w:eastAsia="es-CL"/>
              </w:rPr>
            </w:pPr>
            <w:r>
              <w:rPr>
                <w:rFonts w:ascii="Arial" w:eastAsia="Calibri" w:hAnsi="Arial" w:cs="Arial"/>
                <w:lang w:eastAsia="es-CL"/>
              </w:rPr>
              <w:t>Un rito para sanar enfermos.</w:t>
            </w:r>
          </w:p>
          <w:p w:rsidR="00F33D08" w:rsidRPr="009A3DDD" w:rsidRDefault="00F33D08" w:rsidP="00F33D08">
            <w:pPr>
              <w:numPr>
                <w:ilvl w:val="0"/>
                <w:numId w:val="5"/>
              </w:numPr>
              <w:autoSpaceDE w:val="0"/>
              <w:autoSpaceDN w:val="0"/>
              <w:adjustRightInd w:val="0"/>
              <w:spacing w:after="0" w:line="240" w:lineRule="auto"/>
              <w:rPr>
                <w:rFonts w:ascii="Arial" w:eastAsia="Calibri" w:hAnsi="Arial" w:cs="Arial"/>
                <w:lang w:eastAsia="es-CL"/>
              </w:rPr>
            </w:pPr>
            <w:r>
              <w:rPr>
                <w:rFonts w:ascii="Arial" w:eastAsia="Calibri" w:hAnsi="Arial" w:cs="Arial"/>
                <w:lang w:eastAsia="es-CL"/>
              </w:rPr>
              <w:t>Un instrumento musical.</w:t>
            </w:r>
          </w:p>
          <w:p w:rsidR="00F33D08" w:rsidRPr="00F33D08" w:rsidRDefault="00F33D08" w:rsidP="00F33D08">
            <w:pPr>
              <w:numPr>
                <w:ilvl w:val="0"/>
                <w:numId w:val="5"/>
              </w:numPr>
              <w:autoSpaceDE w:val="0"/>
              <w:autoSpaceDN w:val="0"/>
              <w:adjustRightInd w:val="0"/>
              <w:spacing w:after="0" w:line="240" w:lineRule="auto"/>
              <w:rPr>
                <w:rFonts w:ascii="Arial" w:eastAsia="Calibri" w:hAnsi="Arial" w:cs="Arial"/>
                <w:lang w:eastAsia="es-CL"/>
              </w:rPr>
            </w:pPr>
            <w:r>
              <w:rPr>
                <w:rFonts w:ascii="Arial" w:eastAsia="Calibri" w:hAnsi="Arial" w:cs="Arial"/>
                <w:lang w:eastAsia="es-CL"/>
              </w:rPr>
              <w:t>Una hierba medicinal.</w:t>
            </w:r>
          </w:p>
        </w:tc>
        <w:tc>
          <w:tcPr>
            <w:tcW w:w="5299" w:type="dxa"/>
            <w:tcBorders>
              <w:left w:val="single" w:sz="4" w:space="0" w:color="auto"/>
            </w:tcBorders>
          </w:tcPr>
          <w:p w:rsidR="00F33D08" w:rsidRDefault="00F33D08" w:rsidP="003175E4">
            <w:pPr>
              <w:rPr>
                <w:rFonts w:ascii="Arial" w:hAnsi="Arial" w:cs="Arial"/>
                <w:b/>
              </w:rPr>
            </w:pPr>
            <w:r>
              <w:rPr>
                <w:rFonts w:ascii="Arial" w:hAnsi="Arial" w:cs="Arial"/>
                <w:b/>
              </w:rPr>
              <w:t>6.- ¿Quién es la machi?</w:t>
            </w:r>
          </w:p>
          <w:p w:rsidR="00F33D08" w:rsidRPr="007F3332" w:rsidRDefault="00F33D08" w:rsidP="00F33D08">
            <w:pPr>
              <w:numPr>
                <w:ilvl w:val="0"/>
                <w:numId w:val="6"/>
              </w:numPr>
              <w:spacing w:after="0" w:line="240" w:lineRule="auto"/>
              <w:rPr>
                <w:rFonts w:ascii="Arial" w:hAnsi="Arial" w:cs="Arial"/>
              </w:rPr>
            </w:pPr>
            <w:r>
              <w:rPr>
                <w:rFonts w:ascii="Arial" w:hAnsi="Arial" w:cs="Arial"/>
              </w:rPr>
              <w:t>Una guerra d</w:t>
            </w:r>
            <w:r w:rsidRPr="007F3332">
              <w:rPr>
                <w:rFonts w:ascii="Arial" w:hAnsi="Arial" w:cs="Arial"/>
              </w:rPr>
              <w:t>e la tribu</w:t>
            </w:r>
            <w:r>
              <w:rPr>
                <w:rFonts w:ascii="Arial" w:hAnsi="Arial" w:cs="Arial"/>
              </w:rPr>
              <w:t>.</w:t>
            </w:r>
          </w:p>
          <w:p w:rsidR="00F33D08" w:rsidRDefault="00F33D08" w:rsidP="00F33D08">
            <w:pPr>
              <w:numPr>
                <w:ilvl w:val="0"/>
                <w:numId w:val="6"/>
              </w:numPr>
              <w:spacing w:after="0" w:line="240" w:lineRule="auto"/>
              <w:rPr>
                <w:rFonts w:ascii="Arial" w:hAnsi="Arial" w:cs="Arial"/>
              </w:rPr>
            </w:pPr>
            <w:r>
              <w:rPr>
                <w:rFonts w:ascii="Arial" w:hAnsi="Arial" w:cs="Arial"/>
              </w:rPr>
              <w:t>La persona que se encuentra enferma.</w:t>
            </w:r>
          </w:p>
          <w:p w:rsidR="00F33D08" w:rsidRDefault="00F33D08" w:rsidP="00F33D08">
            <w:pPr>
              <w:numPr>
                <w:ilvl w:val="0"/>
                <w:numId w:val="6"/>
              </w:numPr>
              <w:spacing w:after="0" w:line="240" w:lineRule="auto"/>
              <w:rPr>
                <w:rFonts w:ascii="Arial" w:hAnsi="Arial" w:cs="Arial"/>
              </w:rPr>
            </w:pPr>
            <w:r>
              <w:rPr>
                <w:rFonts w:ascii="Arial" w:hAnsi="Arial" w:cs="Arial"/>
              </w:rPr>
              <w:t>La madre en las familias mapuches.</w:t>
            </w:r>
          </w:p>
          <w:p w:rsidR="00F33D08" w:rsidRPr="00F33D08" w:rsidRDefault="00F33D08" w:rsidP="00F33D08">
            <w:pPr>
              <w:numPr>
                <w:ilvl w:val="0"/>
                <w:numId w:val="6"/>
              </w:numPr>
              <w:spacing w:after="0" w:line="240" w:lineRule="auto"/>
              <w:rPr>
                <w:rFonts w:ascii="Arial" w:hAnsi="Arial" w:cs="Arial"/>
                <w:b/>
              </w:rPr>
            </w:pPr>
            <w:r>
              <w:rPr>
                <w:rFonts w:ascii="Arial" w:hAnsi="Arial" w:cs="Arial"/>
              </w:rPr>
              <w:t xml:space="preserve">Una mujer médica y curandera </w:t>
            </w:r>
          </w:p>
        </w:tc>
      </w:tr>
    </w:tbl>
    <w:p w:rsidR="00F33D08" w:rsidRPr="00D00F15" w:rsidRDefault="00F33D08" w:rsidP="00D00F15">
      <w:pPr>
        <w:tabs>
          <w:tab w:val="left" w:pos="6082"/>
        </w:tabs>
      </w:pPr>
    </w:p>
    <w:sectPr w:rsidR="00F33D08" w:rsidRPr="00D00F15" w:rsidSect="00F33D08">
      <w:pgSz w:w="12240" w:h="15840"/>
      <w:pgMar w:top="1417" w:right="1701"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7E9"/>
    <w:multiLevelType w:val="hybridMultilevel"/>
    <w:tmpl w:val="0BC01D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BA42F4"/>
    <w:multiLevelType w:val="hybridMultilevel"/>
    <w:tmpl w:val="24BA571A"/>
    <w:lvl w:ilvl="0" w:tplc="0DE45254">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721C0E"/>
    <w:multiLevelType w:val="hybridMultilevel"/>
    <w:tmpl w:val="05C83D8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2664ED8"/>
    <w:multiLevelType w:val="hybridMultilevel"/>
    <w:tmpl w:val="D9369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C917A1"/>
    <w:multiLevelType w:val="hybridMultilevel"/>
    <w:tmpl w:val="866C7E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CFF53E3"/>
    <w:multiLevelType w:val="hybridMultilevel"/>
    <w:tmpl w:val="93D86B2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33D08"/>
    <w:rsid w:val="004D2981"/>
    <w:rsid w:val="0073621A"/>
    <w:rsid w:val="00B43B58"/>
    <w:rsid w:val="00B7284B"/>
    <w:rsid w:val="00D00F15"/>
    <w:rsid w:val="00F33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0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3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D08"/>
    <w:rPr>
      <w:rFonts w:ascii="Tahoma" w:hAnsi="Tahoma" w:cs="Tahoma"/>
      <w:sz w:val="16"/>
      <w:szCs w:val="16"/>
    </w:rPr>
  </w:style>
  <w:style w:type="paragraph" w:styleId="Sinespaciado">
    <w:name w:val="No Spacing"/>
    <w:uiPriority w:val="1"/>
    <w:qFormat/>
    <w:rsid w:val="00F33D08"/>
    <w:pPr>
      <w:spacing w:after="0" w:line="240" w:lineRule="auto"/>
    </w:pPr>
    <w:rPr>
      <w:lang w:val="es-CO"/>
    </w:rPr>
  </w:style>
  <w:style w:type="character" w:styleId="Hipervnculo">
    <w:name w:val="Hyperlink"/>
    <w:basedOn w:val="Fuentedeprrafopredeter"/>
    <w:uiPriority w:val="99"/>
    <w:unhideWhenUsed/>
    <w:rsid w:val="00F33D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ireccioncolegioelpra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egioelprado.c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Ramirez France</dc:creator>
  <cp:lastModifiedBy>CEP 3 HP</cp:lastModifiedBy>
  <cp:revision>2</cp:revision>
  <dcterms:created xsi:type="dcterms:W3CDTF">2020-03-23T03:45:00Z</dcterms:created>
  <dcterms:modified xsi:type="dcterms:W3CDTF">2020-03-23T03:45:00Z</dcterms:modified>
</cp:coreProperties>
</file>