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3" w:rsidRDefault="003F5E83"/>
    <w:p w:rsidR="003F5E83" w:rsidRDefault="003F5E83" w:rsidP="003F5E83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109220</wp:posOffset>
            </wp:positionV>
            <wp:extent cx="865505" cy="982345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E83" w:rsidRDefault="003F5E83" w:rsidP="003F5E8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3F5E83" w:rsidRPr="00732293" w:rsidRDefault="003F5E83" w:rsidP="003F5E8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3F5E83" w:rsidRPr="00732293" w:rsidRDefault="003F5E83" w:rsidP="003F5E8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3F5E83" w:rsidRPr="00732293" w:rsidRDefault="003F5E83" w:rsidP="003F5E83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3F5E83" w:rsidRPr="00732293" w:rsidRDefault="00D22B86" w:rsidP="003F5E8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3F5E83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3F5E83" w:rsidRPr="00732293" w:rsidRDefault="00D22B86" w:rsidP="003F5E8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3F5E83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3F5E83" w:rsidRDefault="003F5E83" w:rsidP="003F5E8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3F5E83" w:rsidRDefault="003F5E83" w:rsidP="003F5E83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0138F3" w:rsidRDefault="000138F3" w:rsidP="003F5E83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F5E83" w:rsidRPr="00255E32" w:rsidRDefault="003F5E83" w:rsidP="003F5E8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Queridas mamás:a partir de hoy nos preocuparemos solo de la comprensión lectora</w:t>
      </w:r>
      <w:r w:rsidR="000138F3">
        <w:rPr>
          <w:rFonts w:ascii="Arial" w:hAnsi="Arial" w:cs="Arial"/>
          <w:b/>
          <w:color w:val="000000" w:themeColor="text1"/>
          <w:sz w:val="28"/>
          <w:szCs w:val="28"/>
        </w:rPr>
        <w:t>, por lo que enviaré 5 lecturas semanales ,para que sus niños(as),no pierdan la ejercitación de la lectura y la escritura. Por favor ponerlas en una carpeta ,ya que serán revisadas y evaluadas como nota acumulativa,</w:t>
      </w:r>
      <w:r w:rsidR="007E2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138F3">
        <w:rPr>
          <w:rFonts w:ascii="Arial" w:hAnsi="Arial" w:cs="Arial"/>
          <w:b/>
          <w:color w:val="000000" w:themeColor="text1"/>
          <w:sz w:val="28"/>
          <w:szCs w:val="28"/>
        </w:rPr>
        <w:t>directa al libro.</w:t>
      </w:r>
      <w:r w:rsidR="007E2AB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138F3">
        <w:rPr>
          <w:rFonts w:ascii="Arial" w:hAnsi="Arial" w:cs="Arial"/>
          <w:b/>
          <w:color w:val="000000" w:themeColor="text1"/>
          <w:sz w:val="28"/>
          <w:szCs w:val="28"/>
        </w:rPr>
        <w:t>Tenerlas todas equivale al 7. Gracias</w:t>
      </w:r>
    </w:p>
    <w:p w:rsidR="003F5E83" w:rsidRDefault="000138F3" w:rsidP="003F5E83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215265</wp:posOffset>
            </wp:positionV>
            <wp:extent cx="5379720" cy="5641975"/>
            <wp:effectExtent l="19050" t="0" r="0" b="0"/>
            <wp:wrapSquare wrapText="bothSides"/>
            <wp:docPr id="1" name="Imagen 1" descr="Galeria: Guías de lecturas cortas de comprensión de lectura para niños. - Nuestro Mund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a: Guías de lecturas cortas de comprensión de lectura para niños. - Nuestro Mundo Infant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797" t="9807" r="4767" b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64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3F5E83" w:rsidP="003F5E83"/>
    <w:p w:rsidR="003F5E83" w:rsidRPr="003F5E83" w:rsidRDefault="000138F3" w:rsidP="003F5E83">
      <w:r>
        <w:rPr>
          <w:noProof/>
          <w:lang w:eastAsia="es-CL"/>
        </w:rPr>
        <w:lastRenderedPageBreak/>
        <w:drawing>
          <wp:inline distT="0" distB="0" distL="0" distR="0">
            <wp:extent cx="5087971" cy="7393021"/>
            <wp:effectExtent l="19050" t="0" r="0" b="0"/>
            <wp:docPr id="16" name="Imagen 16" descr="Ficha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chas anima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18" cy="739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83" w:rsidRDefault="003F5E83" w:rsidP="003F5E83"/>
    <w:p w:rsidR="000465F3" w:rsidRDefault="000465F3" w:rsidP="003F5E83"/>
    <w:p w:rsidR="003F5E83" w:rsidRDefault="003F5E83" w:rsidP="003F5E83">
      <w:r>
        <w:rPr>
          <w:noProof/>
          <w:lang w:eastAsia="es-CL"/>
        </w:rPr>
        <w:lastRenderedPageBreak/>
        <w:drawing>
          <wp:inline distT="0" distB="0" distL="0" distR="0">
            <wp:extent cx="5365629" cy="7597302"/>
            <wp:effectExtent l="19050" t="0" r="6471" b="0"/>
            <wp:docPr id="4" name="Imagen 4" descr="Evaluación Diagnostica Primero de Primaria y Primer Grado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aluación Diagnostica Primero de Primaria y Primer Grado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29" cy="75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83" w:rsidRDefault="003F5E83" w:rsidP="003F5E83"/>
    <w:p w:rsidR="003F5E83" w:rsidRDefault="003F5E83" w:rsidP="003F5E83"/>
    <w:p w:rsidR="003F5E83" w:rsidRDefault="003F5E83" w:rsidP="003F5E83">
      <w:r>
        <w:rPr>
          <w:noProof/>
          <w:lang w:eastAsia="es-CL"/>
        </w:rPr>
        <w:lastRenderedPageBreak/>
        <w:drawing>
          <wp:inline distT="0" distB="0" distL="0" distR="0">
            <wp:extent cx="5379801" cy="7402749"/>
            <wp:effectExtent l="19050" t="0" r="0" b="0"/>
            <wp:docPr id="13" name="Imagen 13" descr="2 stories with questions to practice comprehension. 2 cuentos con preguntas para la compren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stories with questions to practice comprehension. 2 cuentos con preguntas para la comprension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22" cy="740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F3" w:rsidRDefault="000138F3" w:rsidP="003F5E83"/>
    <w:p w:rsidR="000138F3" w:rsidRDefault="000138F3" w:rsidP="003F5E83"/>
    <w:p w:rsidR="000138F3" w:rsidRDefault="000138F3" w:rsidP="003F5E83"/>
    <w:p w:rsidR="000138F3" w:rsidRPr="003F5E83" w:rsidRDefault="000138F3" w:rsidP="003F5E83">
      <w:r>
        <w:rPr>
          <w:noProof/>
          <w:lang w:eastAsia="es-CL"/>
        </w:rPr>
        <w:lastRenderedPageBreak/>
        <w:drawing>
          <wp:inline distT="0" distB="0" distL="0" distR="0">
            <wp:extent cx="5515989" cy="7431932"/>
            <wp:effectExtent l="19050" t="0" r="8511" b="0"/>
            <wp:docPr id="19" name="Imagen 19" descr="On The Farm- Reading Comprehension In Spanish by Bilingual Classroom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n The Farm- Reading Comprehension In Spanish by Bilingual Classroom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98" cy="743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8F3" w:rsidRPr="003F5E83" w:rsidSect="000138F3"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F5E83"/>
    <w:rsid w:val="000138F3"/>
    <w:rsid w:val="000465F3"/>
    <w:rsid w:val="003F5E83"/>
    <w:rsid w:val="007E2AB9"/>
    <w:rsid w:val="007E2B2F"/>
    <w:rsid w:val="00D2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5E83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F5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colegioelprado.c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CEP 3 HP</cp:lastModifiedBy>
  <cp:revision>3</cp:revision>
  <dcterms:created xsi:type="dcterms:W3CDTF">2020-03-24T01:48:00Z</dcterms:created>
  <dcterms:modified xsi:type="dcterms:W3CDTF">2020-03-24T01:48:00Z</dcterms:modified>
</cp:coreProperties>
</file>