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9E" w:rsidRDefault="0050299E" w:rsidP="0050299E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5106035</wp:posOffset>
            </wp:positionH>
            <wp:positionV relativeFrom="paragraph">
              <wp:posOffset>-384810</wp:posOffset>
            </wp:positionV>
            <wp:extent cx="807085" cy="914400"/>
            <wp:effectExtent l="0" t="0" r="0" b="0"/>
            <wp:wrapSquare wrapText="bothSides"/>
            <wp:docPr id="2" name="0 Imagen" descr="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PRAD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50299E" w:rsidRPr="00732293" w:rsidRDefault="0050299E" w:rsidP="0050299E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50299E" w:rsidRPr="00732293" w:rsidRDefault="0050299E" w:rsidP="0050299E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 xml:space="preserve">Cooperativa nº 7029 – </w:t>
      </w:r>
      <w:proofErr w:type="spellStart"/>
      <w:r w:rsidRPr="00732293">
        <w:rPr>
          <w:rFonts w:ascii="Arial" w:hAnsi="Arial" w:cs="Arial"/>
          <w:color w:val="000000" w:themeColor="text1"/>
          <w:sz w:val="16"/>
          <w:szCs w:val="16"/>
        </w:rPr>
        <w:t>Pudahuel</w:t>
      </w:r>
      <w:proofErr w:type="spellEnd"/>
    </w:p>
    <w:p w:rsidR="0050299E" w:rsidRPr="0050299E" w:rsidRDefault="0050299E" w:rsidP="0050299E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</w:t>
      </w:r>
    </w:p>
    <w:p w:rsidR="0050299E" w:rsidRDefault="0050299E" w:rsidP="0050299E">
      <w:pPr>
        <w:pStyle w:val="Sinespaciad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Profesor(a): Jacqueline France Gómez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</w:t>
      </w:r>
      <w:r w:rsidRPr="00F33D08">
        <w:rPr>
          <w:rFonts w:ascii="Arial" w:hAnsi="Arial" w:cs="Arial"/>
          <w:b/>
          <w:color w:val="000000" w:themeColor="text1"/>
          <w:sz w:val="28"/>
          <w:szCs w:val="28"/>
        </w:rPr>
        <w:t>CURSO: 2° Básico</w:t>
      </w:r>
    </w:p>
    <w:p w:rsidR="00610AAE" w:rsidRDefault="00610AAE" w:rsidP="00610AAE">
      <w:pPr>
        <w:spacing w:after="0" w:line="240" w:lineRule="auto"/>
        <w:rPr>
          <w:rFonts w:ascii="Arial" w:eastAsia="Times New Roman" w:hAnsi="Arial" w:cs="Arial"/>
          <w:color w:val="5F6368"/>
          <w:spacing w:val="6"/>
          <w:sz w:val="20"/>
          <w:szCs w:val="20"/>
          <w:lang w:eastAsia="es-CL"/>
        </w:rPr>
      </w:pPr>
    </w:p>
    <w:p w:rsidR="00610AAE" w:rsidRPr="00610AAE" w:rsidRDefault="00610AAE" w:rsidP="00610AAE">
      <w:pPr>
        <w:spacing w:after="0" w:line="240" w:lineRule="auto"/>
        <w:rPr>
          <w:rFonts w:ascii="Arial" w:eastAsia="Times New Roman" w:hAnsi="Arial" w:cs="Arial"/>
          <w:b/>
          <w:color w:val="5F6368"/>
          <w:spacing w:val="6"/>
          <w:sz w:val="24"/>
          <w:szCs w:val="24"/>
          <w:lang w:eastAsia="es-CL"/>
        </w:rPr>
      </w:pPr>
      <w:r w:rsidRPr="00610AAE">
        <w:rPr>
          <w:rFonts w:ascii="Arial" w:eastAsia="Times New Roman" w:hAnsi="Arial" w:cs="Arial"/>
          <w:b/>
          <w:color w:val="5F6368"/>
          <w:spacing w:val="6"/>
          <w:sz w:val="24"/>
          <w:szCs w:val="24"/>
          <w:lang w:eastAsia="es-CL"/>
        </w:rPr>
        <w:t xml:space="preserve">Te recuerdas de la boquita del pelícano ,bueno hoy trabajaremos , pero lo cambiaremos por otro </w:t>
      </w:r>
      <w:proofErr w:type="spellStart"/>
      <w:r w:rsidRPr="00610AAE">
        <w:rPr>
          <w:rFonts w:ascii="Arial" w:eastAsia="Times New Roman" w:hAnsi="Arial" w:cs="Arial"/>
          <w:b/>
          <w:color w:val="5F6368"/>
          <w:spacing w:val="6"/>
          <w:sz w:val="24"/>
          <w:szCs w:val="24"/>
          <w:lang w:eastAsia="es-CL"/>
        </w:rPr>
        <w:t>animal,que</w:t>
      </w:r>
      <w:proofErr w:type="spellEnd"/>
      <w:r w:rsidRPr="00610AAE">
        <w:rPr>
          <w:rFonts w:ascii="Arial" w:eastAsia="Times New Roman" w:hAnsi="Arial" w:cs="Arial"/>
          <w:b/>
          <w:color w:val="5F6368"/>
          <w:spacing w:val="6"/>
          <w:sz w:val="24"/>
          <w:szCs w:val="24"/>
          <w:lang w:eastAsia="es-CL"/>
        </w:rPr>
        <w:t xml:space="preserve"> también es muy comilón.(ver guía)</w:t>
      </w:r>
      <w:r w:rsidRPr="00610AAE">
        <w:rPr>
          <w:rFonts w:ascii="Arial" w:eastAsia="Times New Roman" w:hAnsi="Arial" w:cs="Arial"/>
          <w:b/>
          <w:color w:val="5F6368"/>
          <w:spacing w:val="6"/>
          <w:sz w:val="24"/>
          <w:szCs w:val="24"/>
          <w:lang w:eastAsia="es-CL"/>
        </w:rPr>
        <w:br/>
        <w:t>Dibuja en tu cuaderno o pega la guía.</w:t>
      </w:r>
      <w:r w:rsidRPr="00610AAE">
        <w:rPr>
          <w:rFonts w:ascii="Arial" w:eastAsia="Times New Roman" w:hAnsi="Arial" w:cs="Arial"/>
          <w:b/>
          <w:color w:val="5F6368"/>
          <w:spacing w:val="6"/>
          <w:sz w:val="24"/>
          <w:szCs w:val="24"/>
          <w:lang w:eastAsia="es-CL"/>
        </w:rPr>
        <w:br/>
        <w:t>Trabaja la página 13.</w:t>
      </w:r>
      <w:r w:rsidRPr="00610AAE">
        <w:rPr>
          <w:rFonts w:ascii="Arial" w:eastAsia="Times New Roman" w:hAnsi="Arial" w:cs="Arial"/>
          <w:b/>
          <w:color w:val="5F6368"/>
          <w:spacing w:val="6"/>
          <w:sz w:val="24"/>
          <w:szCs w:val="24"/>
          <w:lang w:eastAsia="es-CL"/>
        </w:rPr>
        <w:br/>
        <w:t xml:space="preserve">Adicionar o </w:t>
      </w:r>
      <w:proofErr w:type="spellStart"/>
      <w:r w:rsidRPr="00610AAE">
        <w:rPr>
          <w:rFonts w:ascii="Arial" w:eastAsia="Times New Roman" w:hAnsi="Arial" w:cs="Arial"/>
          <w:b/>
          <w:color w:val="5F6368"/>
          <w:spacing w:val="6"/>
          <w:sz w:val="24"/>
          <w:szCs w:val="24"/>
          <w:lang w:eastAsia="es-CL"/>
        </w:rPr>
        <w:t>sumar:Ver</w:t>
      </w:r>
      <w:proofErr w:type="spellEnd"/>
      <w:r w:rsidRPr="00610AAE">
        <w:rPr>
          <w:rFonts w:ascii="Arial" w:eastAsia="Times New Roman" w:hAnsi="Arial" w:cs="Arial"/>
          <w:b/>
          <w:color w:val="5F6368"/>
          <w:spacing w:val="6"/>
          <w:sz w:val="24"/>
          <w:szCs w:val="24"/>
          <w:lang w:eastAsia="es-CL"/>
        </w:rPr>
        <w:t xml:space="preserve"> vídeo del vinculo puesto en la parte inferior.</w:t>
      </w:r>
      <w:r w:rsidRPr="00610AAE">
        <w:rPr>
          <w:rFonts w:ascii="Arial" w:eastAsia="Times New Roman" w:hAnsi="Arial" w:cs="Arial"/>
          <w:b/>
          <w:color w:val="5F6368"/>
          <w:spacing w:val="6"/>
          <w:sz w:val="24"/>
          <w:szCs w:val="24"/>
          <w:lang w:eastAsia="es-CL"/>
        </w:rPr>
        <w:br/>
        <w:t>Trabajar en el libro páginas 14 a la 16.</w:t>
      </w:r>
    </w:p>
    <w:p w:rsidR="00610AAE" w:rsidRPr="0050299E" w:rsidRDefault="009555EC" w:rsidP="00610AAE">
      <w:pPr>
        <w:pStyle w:val="Sinespaciad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Helvetica" w:eastAsia="Times New Roman" w:hAnsi="Helvetica" w:cs="Helvetica"/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584835</wp:posOffset>
            </wp:positionV>
            <wp:extent cx="5612130" cy="4533900"/>
            <wp:effectExtent l="19050" t="0" r="7620" b="0"/>
            <wp:wrapSquare wrapText="bothSides"/>
            <wp:docPr id="1" name="Imagen 1" descr="MI MAESTRA PURI**: FICHAS PARA REPASAR LOS SIGNOS: MAYOR QU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 MAESTRA PURI**: FICHAS PARA REPASAR LOS SIGNOS: MAYOR QUE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tgtFrame="_blank" w:tooltip="Signo mayor - menor.docx" w:history="1">
        <w:r w:rsidR="00610AAE" w:rsidRPr="00610AAE">
          <w:rPr>
            <w:rFonts w:ascii="Helvetica" w:eastAsia="Times New Roman" w:hAnsi="Helvetica" w:cs="Helvetica"/>
            <w:b/>
            <w:color w:val="0000FF"/>
            <w:sz w:val="24"/>
            <w:szCs w:val="24"/>
            <w:lang w:val="es-CL" w:eastAsia="es-CL"/>
          </w:rPr>
          <w:br/>
        </w:r>
      </w:hyperlink>
    </w:p>
    <w:p w:rsidR="0050299E" w:rsidRDefault="0050299E"/>
    <w:p w:rsidR="00CE1195" w:rsidRPr="0050299E" w:rsidRDefault="0050299E" w:rsidP="0050299E">
      <w:r>
        <w:rPr>
          <w:noProof/>
          <w:lang w:eastAsia="es-CL"/>
        </w:rPr>
        <w:drawing>
          <wp:inline distT="0" distB="0" distL="0" distR="0">
            <wp:extent cx="5610225" cy="914400"/>
            <wp:effectExtent l="0" t="0" r="0" b="0"/>
            <wp:docPr id="4" name="Imagen 4" descr="Símbolos mayor que, menor que o igual - Matemáticas de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ímbolos mayor que, menor que o igual - Matemáticas de primar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1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1195" w:rsidRPr="0050299E" w:rsidSect="00CE11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299E"/>
    <w:rsid w:val="0050299E"/>
    <w:rsid w:val="00610AAE"/>
    <w:rsid w:val="009555EC"/>
    <w:rsid w:val="00C00B59"/>
    <w:rsid w:val="00CE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99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99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0299E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029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Ltaz35Yfgd2tkZcZYihCTNGKgO4ATKcS&amp;authuser=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550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Ramirez France</dc:creator>
  <cp:lastModifiedBy>Francisca Ramirez France</cp:lastModifiedBy>
  <cp:revision>3</cp:revision>
  <dcterms:created xsi:type="dcterms:W3CDTF">2020-04-20T01:25:00Z</dcterms:created>
  <dcterms:modified xsi:type="dcterms:W3CDTF">2020-04-22T02:49:00Z</dcterms:modified>
</cp:coreProperties>
</file>