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rPr>
      </w:pPr>
      <w:r w:rsidDel="00000000" w:rsidR="00000000" w:rsidRPr="00000000">
        <w:rPr>
          <w:rtl w:val="0"/>
        </w:rPr>
      </w:r>
    </w:p>
    <w:tbl>
      <w:tblPr>
        <w:tblStyle w:val="Table1"/>
        <w:tblW w:w="88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40"/>
        <w:tblGridChange w:id="0">
          <w:tblGrid>
            <w:gridCol w:w="8840"/>
          </w:tblGrid>
        </w:tblGridChange>
      </w:tblGrid>
      <w:t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Liberation Sans" w:cs="Liberation Sans" w:eastAsia="Liberation Sans" w:hAnsi="Liberation Sans"/>
                <w:b w:val="1"/>
                <w:sz w:val="20"/>
                <w:szCs w:val="20"/>
              </w:rPr>
            </w:pPr>
            <w:r w:rsidDel="00000000" w:rsidR="00000000" w:rsidRPr="00000000">
              <w:rPr>
                <w:rFonts w:ascii="Liberation Sans" w:cs="Liberation Sans" w:eastAsia="Liberation Sans" w:hAnsi="Liberation Sans"/>
                <w:b w:val="1"/>
                <w:sz w:val="20"/>
                <w:szCs w:val="20"/>
                <w:rtl w:val="0"/>
              </w:rPr>
              <w:t xml:space="preserve">Nombre: </w:t>
            </w:r>
          </w:p>
        </w:tc>
      </w:tr>
    </w:tbl>
    <w:p w:rsidR="00000000" w:rsidDel="00000000" w:rsidP="00000000" w:rsidRDefault="00000000" w:rsidRPr="00000000" w14:paraId="00000003">
      <w:pPr>
        <w:pStyle w:val="Title"/>
        <w:spacing w:after="120" w:before="240" w:lineRule="auto"/>
        <w:rPr>
          <w:rFonts w:ascii="Arial" w:cs="Arial" w:eastAsia="Arial" w:hAnsi="Arial"/>
          <w:sz w:val="24"/>
          <w:szCs w:val="24"/>
        </w:rPr>
      </w:pPr>
      <w:r w:rsidDel="00000000" w:rsidR="00000000" w:rsidRPr="00000000">
        <w:rPr>
          <w:sz w:val="24"/>
          <w:szCs w:val="24"/>
          <w:u w:val="single"/>
          <w:rtl w:val="0"/>
        </w:rPr>
        <w:t xml:space="preserve">G</w:t>
      </w:r>
      <w:r w:rsidDel="00000000" w:rsidR="00000000" w:rsidRPr="00000000">
        <w:rPr>
          <w:rFonts w:ascii="Arial" w:cs="Arial" w:eastAsia="Arial" w:hAnsi="Arial"/>
          <w:sz w:val="24"/>
          <w:szCs w:val="24"/>
          <w:u w:val="single"/>
          <w:rtl w:val="0"/>
        </w:rPr>
        <w:t xml:space="preserve">uía 3.</w:t>
      </w:r>
      <w:r w:rsidDel="00000000" w:rsidR="00000000" w:rsidRPr="00000000">
        <w:rPr>
          <w:rFonts w:ascii="Arial" w:cs="Arial" w:eastAsia="Arial" w:hAnsi="Arial"/>
          <w:sz w:val="24"/>
          <w:szCs w:val="24"/>
          <w:rtl w:val="0"/>
        </w:rPr>
        <w:t xml:space="preserve"> Números Racionales y Conjuntos Numéricos</w:t>
      </w:r>
    </w:p>
    <w:p w:rsidR="00000000" w:rsidDel="00000000" w:rsidP="00000000" w:rsidRDefault="00000000" w:rsidRPr="00000000" w14:paraId="00000004">
      <w:pPr>
        <w:rPr>
          <w:sz w:val="20"/>
          <w:szCs w:val="20"/>
        </w:rPr>
      </w:pPr>
      <w:r w:rsidDel="00000000" w:rsidR="00000000" w:rsidRPr="00000000">
        <w:rPr>
          <w:rtl w:val="0"/>
        </w:rPr>
      </w:r>
    </w:p>
    <w:tbl>
      <w:tblPr>
        <w:tblStyle w:val="Table2"/>
        <w:tblW w:w="88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865"/>
        <w:gridCol w:w="1440"/>
        <w:gridCol w:w="2970"/>
        <w:tblGridChange w:id="0">
          <w:tblGrid>
            <w:gridCol w:w="1545"/>
            <w:gridCol w:w="2865"/>
            <w:gridCol w:w="1440"/>
            <w:gridCol w:w="2970"/>
          </w:tblGrid>
        </w:tblGridChange>
      </w:tblGrid>
      <w:tr>
        <w:tc>
          <w:tcPr>
            <w:tcBorders>
              <w:top w:color="ffffff" w:space="0" w:sz="8" w:val="single"/>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5">
            <w:pPr>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Objetivo de Aprendizaje</w:t>
            </w:r>
          </w:p>
        </w:tc>
        <w:tc>
          <w:tcPr>
            <w:gridSpan w:val="3"/>
            <w:tcBorders>
              <w:top w:color="ffffff" w:space="0" w:sz="8" w:val="single"/>
              <w:left w:color="ffffff" w:space="0" w:sz="18" w:val="single"/>
              <w:bottom w:color="000000" w:space="0" w:sz="8" w:val="single"/>
              <w:right w:color="ffffff" w:space="0" w:sz="8" w:val="single"/>
            </w:tcBorders>
            <w:shd w:fill="auto" w:val="clear"/>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Calcular y aplicar la regla de los signos para la división y el producto de números enteros y la resolución de problemas. </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Estudiar la representación de racionales como fracción y decimales, y sus relaciones. La operatoria de racionales con ambas representaciones</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Dar cuenta de la relación existen entre los conjuntos numéricos estudiados: Naturales, Enteros y Racionales y sus características</w:t>
            </w:r>
          </w:p>
        </w:tc>
      </w:tr>
      <w:tr>
        <w:tc>
          <w:tcPr>
            <w:tcBorders>
              <w:top w:color="ffffff" w:space="0" w:sz="8" w:val="single"/>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B">
            <w:pPr>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Eje</w:t>
            </w:r>
          </w:p>
        </w:tc>
        <w:tc>
          <w:tcPr>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Números</w:t>
            </w:r>
          </w:p>
        </w:tc>
        <w:tc>
          <w:tcPr>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D">
            <w:pPr>
              <w:jc w:val="right"/>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Tema</w:t>
            </w:r>
          </w:p>
        </w:tc>
        <w:tc>
          <w:tcPr>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E">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Números Reales</w:t>
            </w:r>
          </w:p>
        </w:tc>
      </w:tr>
      <w:tr>
        <w:tc>
          <w:tcPr>
            <w:tcBorders>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F">
            <w:pPr>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Instrucciones Generales</w:t>
            </w:r>
          </w:p>
        </w:tc>
        <w:tc>
          <w:tcPr>
            <w:gridSpan w:val="3"/>
            <w:tcBorders>
              <w:top w:color="000000" w:space="0" w:sz="8" w:val="single"/>
              <w:left w:color="ffffff" w:space="0" w:sz="18" w:val="single"/>
              <w:bottom w:color="000000" w:space="0" w:sz="8" w:val="single"/>
              <w:right w:color="ffffff" w:space="0" w:sz="8" w:val="single"/>
            </w:tcBorders>
            <w:shd w:fill="auto" w:val="clear"/>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Responda de forma ordenada y limpia cada uno de los ejercicios en su cuaderno. Los ejercicios deben estar enumerados segun el orden de la guía.</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TODOS los ejercicios deben venir con su desarrollo, </w:t>
            </w:r>
            <w:r w:rsidDel="00000000" w:rsidR="00000000" w:rsidRPr="00000000">
              <w:rPr>
                <w:rFonts w:ascii="Arial" w:cs="Arial" w:eastAsia="Arial" w:hAnsi="Arial"/>
                <w:sz w:val="20"/>
                <w:szCs w:val="20"/>
                <w:rtl w:val="0"/>
              </w:rPr>
              <w:t xml:space="preserve">de lo contrario no se considerará resuelto. </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No es necesario entregar esta impresión. </w:t>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El desarrollo debe entregarse en carpeta o corcheteado con su </w:t>
            </w:r>
            <w:r w:rsidDel="00000000" w:rsidR="00000000" w:rsidRPr="00000000">
              <w:rPr>
                <w:rFonts w:ascii="Arial" w:cs="Arial" w:eastAsia="Arial" w:hAnsi="Arial"/>
                <w:b w:val="1"/>
                <w:sz w:val="20"/>
                <w:szCs w:val="20"/>
                <w:rtl w:val="0"/>
              </w:rPr>
              <w:t xml:space="preserve">nombre.</w:t>
            </w:r>
          </w:p>
        </w:tc>
      </w:tr>
      <w:tr>
        <w:trPr>
          <w:trHeight w:val="400" w:hRule="atLeast"/>
        </w:trPr>
        <w:tc>
          <w:tcPr>
            <w:tcBorders>
              <w:left w:color="ffffff" w:space="0" w:sz="18" w:val="single"/>
              <w:bottom w:color="ffffff" w:space="0" w:sz="8" w:val="single"/>
              <w:right w:color="808080" w:space="0" w:sz="18" w:val="single"/>
            </w:tcBorders>
            <w:shd w:fill="auto" w:val="clear"/>
          </w:tcPr>
          <w:p w:rsidR="00000000" w:rsidDel="00000000" w:rsidP="00000000" w:rsidRDefault="00000000" w:rsidRPr="00000000" w14:paraId="00000016">
            <w:pPr>
              <w:ind w:left="70.86614173228358" w:firstLine="75.00000000000004"/>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Evaluación</w:t>
            </w:r>
          </w:p>
        </w:tc>
        <w:tc>
          <w:tcPr>
            <w:gridSpan w:val="3"/>
            <w:tcBorders>
              <w:left w:color="808080" w:space="0" w:sz="18" w:val="single"/>
              <w:bottom w:color="ffffff" w:space="0" w:sz="8" w:val="single"/>
              <w:right w:color="ffffff" w:space="0" w:sz="8" w:val="single"/>
            </w:tcBorders>
            <w:shd w:fill="auto" w:val="clear"/>
          </w:tcPr>
          <w:p w:rsidR="00000000" w:rsidDel="00000000" w:rsidP="00000000" w:rsidRDefault="00000000" w:rsidRPr="00000000" w14:paraId="00000017">
            <w:pPr>
              <w:ind w:left="70.86614173228358" w:firstLine="75.00000000000004"/>
              <w:rPr>
                <w:rFonts w:ascii="Arial" w:cs="Arial" w:eastAsia="Arial" w:hAnsi="Arial"/>
                <w:sz w:val="20"/>
                <w:szCs w:val="20"/>
              </w:rPr>
            </w:pPr>
            <w:r w:rsidDel="00000000" w:rsidR="00000000" w:rsidRPr="00000000">
              <w:rPr>
                <w:rFonts w:ascii="Arial" w:cs="Arial" w:eastAsia="Arial" w:hAnsi="Arial"/>
                <w:sz w:val="20"/>
                <w:szCs w:val="20"/>
                <w:rtl w:val="0"/>
              </w:rPr>
              <w:t xml:space="preserve">Acumulativa Guías</w:t>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rPr>
          <w:b w:val="1"/>
          <w:sz w:val="20"/>
          <w:szCs w:val="20"/>
        </w:rPr>
      </w:pPr>
      <w:r w:rsidDel="00000000" w:rsidR="00000000" w:rsidRPr="00000000">
        <w:rPr>
          <w:b w:val="1"/>
          <w:sz w:val="20"/>
          <w:szCs w:val="20"/>
          <w:rtl w:val="0"/>
        </w:rPr>
        <w:t xml:space="preserve">Números Enteros: Producto y División</w:t>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rPr>
      </w:pPr>
      <w:r w:rsidDel="00000000" w:rsidR="00000000" w:rsidRPr="00000000">
        <w:rPr>
          <w:sz w:val="20"/>
          <w:szCs w:val="20"/>
          <w:rtl w:val="0"/>
        </w:rPr>
        <w:t xml:space="preserve">Resuelva las siguientes ecuaciones en los números enteros</w:t>
      </w:r>
    </w:p>
    <w:tbl>
      <w:tblPr>
        <w:tblStyle w:val="Table3"/>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2"/>
                <w:numId w:val="4"/>
              </w:numPr>
              <w:ind w:left="425.19685039370086" w:hanging="360"/>
              <w:rPr>
                <w:u w:val="none"/>
              </w:rPr>
            </w:pPr>
            <w:r w:rsidDel="00000000" w:rsidR="00000000" w:rsidRPr="00000000">
              <w:rPr>
                <w:sz w:val="20"/>
                <w:szCs w:val="20"/>
                <w:rtl w:val="0"/>
              </w:rPr>
              <w:t xml:space="preserve">73•z=(- 73)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2"/>
                <w:numId w:val="4"/>
              </w:numPr>
              <w:ind w:left="425.19685039370086" w:hanging="360"/>
              <w:rPr>
                <w:u w:val="none"/>
              </w:rPr>
            </w:pPr>
            <w:r w:rsidDel="00000000" w:rsidR="00000000" w:rsidRPr="00000000">
              <w:rPr>
                <w:sz w:val="20"/>
                <w:szCs w:val="20"/>
                <w:rtl w:val="0"/>
              </w:rPr>
              <w:t xml:space="preserve">v•(-12)=48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2"/>
                <w:numId w:val="4"/>
              </w:numPr>
              <w:ind w:left="425.19685039370086" w:hanging="360"/>
              <w:rPr>
                <w:u w:val="none"/>
              </w:rPr>
            </w:pPr>
            <w:r w:rsidDel="00000000" w:rsidR="00000000" w:rsidRPr="00000000">
              <w:rPr>
                <w:sz w:val="20"/>
                <w:szCs w:val="20"/>
                <w:rtl w:val="0"/>
              </w:rPr>
              <w:t xml:space="preserve">6•w=138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2"/>
                <w:numId w:val="4"/>
              </w:numPr>
              <w:ind w:left="425.19685039370086" w:hanging="360"/>
              <w:rPr>
                <w:u w:val="none"/>
              </w:rPr>
            </w:pPr>
            <w:r w:rsidDel="00000000" w:rsidR="00000000" w:rsidRPr="00000000">
              <w:rPr>
                <w:sz w:val="20"/>
                <w:szCs w:val="20"/>
                <w:rtl w:val="0"/>
              </w:rPr>
              <w:t xml:space="preserve">x•x=25</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2"/>
                <w:numId w:val="4"/>
              </w:numPr>
              <w:ind w:left="425.19685039370086" w:hanging="360"/>
              <w:rPr>
                <w:u w:val="none"/>
              </w:rPr>
            </w:pPr>
            <w:r w:rsidDel="00000000" w:rsidR="00000000" w:rsidRPr="00000000">
              <w:rPr>
                <w:sz w:val="20"/>
                <w:szCs w:val="20"/>
                <w:rtl w:val="0"/>
              </w:rPr>
              <w:t xml:space="preserve">(-168) ÷ z= 56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numPr>
                <w:ilvl w:val="2"/>
                <w:numId w:val="4"/>
              </w:numPr>
              <w:ind w:left="425.19685039370086" w:hanging="360"/>
              <w:rPr>
                <w:u w:val="none"/>
              </w:rPr>
            </w:pPr>
            <w:r w:rsidDel="00000000" w:rsidR="00000000" w:rsidRPr="00000000">
              <w:rPr>
                <w:sz w:val="20"/>
                <w:szCs w:val="20"/>
                <w:rtl w:val="0"/>
              </w:rPr>
              <w:t xml:space="preserve">y ÷ (-32)= 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2"/>
                <w:numId w:val="4"/>
              </w:numPr>
              <w:ind w:left="425.19685039370086" w:hanging="360"/>
              <w:rPr>
                <w:u w:val="none"/>
              </w:rPr>
            </w:pPr>
            <w:r w:rsidDel="00000000" w:rsidR="00000000" w:rsidRPr="00000000">
              <w:rPr>
                <w:sz w:val="20"/>
                <w:szCs w:val="20"/>
                <w:rtl w:val="0"/>
              </w:rPr>
              <w:t xml:space="preserve">144 ÷ x=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2"/>
                <w:numId w:val="4"/>
              </w:numPr>
              <w:ind w:left="425.19685039370086" w:hanging="360"/>
              <w:rPr>
                <w:u w:val="none"/>
              </w:rPr>
            </w:pPr>
            <w:r w:rsidDel="00000000" w:rsidR="00000000" w:rsidRPr="00000000">
              <w:rPr>
                <w:sz w:val="20"/>
                <w:szCs w:val="20"/>
                <w:rtl w:val="0"/>
              </w:rPr>
              <w:t xml:space="preserve">49 ÷ w= w</w:t>
            </w:r>
          </w:p>
        </w:tc>
      </w:tr>
    </w:tbl>
    <w:p w:rsidR="00000000" w:rsidDel="00000000" w:rsidP="00000000" w:rsidRDefault="00000000" w:rsidRPr="00000000" w14:paraId="0000002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76" w:lineRule="auto"/>
        <w:ind w:left="1133.858267716535" w:right="0" w:hanging="360"/>
        <w:rPr>
          <w:sz w:val="20"/>
          <w:szCs w:val="20"/>
        </w:rPr>
        <w:sectPr>
          <w:headerReference r:id="rId6" w:type="default"/>
          <w:headerReference r:id="rId7" w:type="first"/>
          <w:pgSz w:h="20160" w:w="12240" w:orient="portrait"/>
          <w:pgMar w:bottom="1417.3228346456694" w:top="1417.3228346456694" w:left="1700.7874015748032" w:right="1700.7874015748032" w:header="225" w:footer="0"/>
          <w:pgNumType w:start="1"/>
          <w:titlePg w:val="1"/>
        </w:sectPr>
      </w:pPr>
      <w:r w:rsidDel="00000000" w:rsidR="00000000" w:rsidRPr="00000000">
        <w:rPr>
          <w:sz w:val="20"/>
          <w:szCs w:val="20"/>
          <w:rtl w:val="0"/>
        </w:rPr>
        <w:t xml:space="preserve">Justifique la veracidad o falsedad de las siguientes afirmaciones</w:t>
      </w:r>
    </w:p>
    <w:p w:rsidR="00000000" w:rsidDel="00000000" w:rsidP="00000000" w:rsidRDefault="00000000" w:rsidRPr="00000000" w14:paraId="0000002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pPr>
      <w:r w:rsidDel="00000000" w:rsidR="00000000" w:rsidRPr="00000000">
        <w:rPr>
          <w:sz w:val="20"/>
          <w:szCs w:val="20"/>
          <w:rtl w:val="0"/>
        </w:rPr>
        <w:t xml:space="preserve">Si multiplico un número por sí mismo, de modo que se repite 2 veces ( es decir, n•n= n²) el resultado siempre es positivo. </w:t>
      </w:r>
    </w:p>
    <w:p w:rsidR="00000000" w:rsidDel="00000000" w:rsidP="00000000" w:rsidRDefault="00000000" w:rsidRPr="00000000" w14:paraId="0000002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pPr>
      <w:r w:rsidDel="00000000" w:rsidR="00000000" w:rsidRPr="00000000">
        <w:rPr>
          <w:sz w:val="20"/>
          <w:szCs w:val="20"/>
          <w:rtl w:val="0"/>
        </w:rPr>
        <w:t xml:space="preserve">Si multiplico un número por sí mismo, de modo que se repite 3 veces (es decir, n•n•n= n</w:t>
      </w:r>
      <w:r w:rsidDel="00000000" w:rsidR="00000000" w:rsidRPr="00000000">
        <w:rPr>
          <w:sz w:val="20"/>
          <w:szCs w:val="20"/>
          <w:vertAlign w:val="superscript"/>
          <w:rtl w:val="0"/>
        </w:rPr>
        <w:t xml:space="preserve">3</w:t>
      </w:r>
      <w:r w:rsidDel="00000000" w:rsidR="00000000" w:rsidRPr="00000000">
        <w:rPr>
          <w:sz w:val="20"/>
          <w:szCs w:val="20"/>
          <w:rtl w:val="0"/>
        </w:rPr>
        <w:t xml:space="preserve">) el resultado siempre es negativo</w:t>
      </w:r>
    </w:p>
    <w:p w:rsidR="00000000" w:rsidDel="00000000" w:rsidP="00000000" w:rsidRDefault="00000000" w:rsidRPr="00000000" w14:paraId="0000002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pPr>
      <w:r w:rsidDel="00000000" w:rsidR="00000000" w:rsidRPr="00000000">
        <w:rPr>
          <w:sz w:val="20"/>
          <w:szCs w:val="20"/>
          <w:rtl w:val="0"/>
        </w:rPr>
        <w:t xml:space="preserve">Existe una única solución para la ecuación y•y=0</w:t>
      </w:r>
    </w:p>
    <w:p w:rsidR="00000000" w:rsidDel="00000000" w:rsidP="00000000" w:rsidRDefault="00000000" w:rsidRPr="00000000" w14:paraId="0000002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pPr>
      <w:r w:rsidDel="00000000" w:rsidR="00000000" w:rsidRPr="00000000">
        <w:rPr>
          <w:sz w:val="20"/>
          <w:szCs w:val="20"/>
          <w:rtl w:val="0"/>
        </w:rPr>
        <w:t xml:space="preserve">Existe una única solución para la ecuación v•v=36</w:t>
      </w:r>
    </w:p>
    <w:p w:rsidR="00000000" w:rsidDel="00000000" w:rsidP="00000000" w:rsidRDefault="00000000" w:rsidRPr="00000000" w14:paraId="0000002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pPr>
      <w:r w:rsidDel="00000000" w:rsidR="00000000" w:rsidRPr="00000000">
        <w:rPr>
          <w:sz w:val="20"/>
          <w:szCs w:val="20"/>
          <w:rtl w:val="0"/>
        </w:rPr>
        <w:t xml:space="preserve">Existe una única solución para la ecuación z•z=-25</w:t>
      </w:r>
    </w:p>
    <w:p w:rsidR="00000000" w:rsidDel="00000000" w:rsidP="00000000" w:rsidRDefault="00000000" w:rsidRPr="00000000" w14:paraId="0000002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pPr>
      <w:r w:rsidDel="00000000" w:rsidR="00000000" w:rsidRPr="00000000">
        <w:rPr>
          <w:sz w:val="20"/>
          <w:szCs w:val="20"/>
          <w:rtl w:val="0"/>
        </w:rPr>
        <w:t xml:space="preserve">Multiplicar un número  (distinto de cero, a≠ 0 ) por (-1) , una cantidad impar de veces, equivale a hacer un cambio de signo</w:t>
      </w:r>
    </w:p>
    <w:p w:rsidR="00000000" w:rsidDel="00000000" w:rsidP="00000000" w:rsidRDefault="00000000" w:rsidRPr="00000000" w14:paraId="0000002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pPr>
      <w:r w:rsidDel="00000000" w:rsidR="00000000" w:rsidRPr="00000000">
        <w:rPr>
          <w:sz w:val="20"/>
          <w:szCs w:val="20"/>
          <w:rtl w:val="0"/>
        </w:rPr>
        <w:t xml:space="preserve">Multiplicar un número por  (distinto de cero, a≠ 0 ) por (-1) , una cantidad par de veces, equivale al mismo número</w:t>
      </w:r>
    </w:p>
    <w:p w:rsidR="00000000" w:rsidDel="00000000" w:rsidP="00000000" w:rsidRDefault="00000000" w:rsidRPr="00000000" w14:paraId="0000002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425.19685039370086" w:right="0" w:hanging="360"/>
        <w:rPr>
          <w:u w:val="none"/>
        </w:rPr>
        <w:sectPr>
          <w:type w:val="continuous"/>
          <w:pgSz w:h="20160" w:w="12240" w:orient="portrait"/>
          <w:pgMar w:bottom="1417.3228346456694" w:top="1417.3228346456694" w:left="1700.7874015748032" w:right="1700.7874015748032" w:header="225" w:footer="0"/>
          <w:cols w:equalWidth="0" w:num="2">
            <w:col w:space="720" w:w="4059.2000000000003"/>
            <w:col w:space="0" w:w="4059.2000000000003"/>
          </w:cols>
        </w:sectPr>
      </w:pPr>
      <w:r w:rsidDel="00000000" w:rsidR="00000000" w:rsidRPr="00000000">
        <w:rPr>
          <w:sz w:val="20"/>
          <w:szCs w:val="20"/>
          <w:rtl w:val="0"/>
        </w:rPr>
        <w:t xml:space="preserve">Si cualesquiera tres números negativos se multiplican, el resultado siempre es negativo.</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rPr>
          <w:b w:val="1"/>
          <w:sz w:val="20"/>
          <w:szCs w:val="20"/>
        </w:rPr>
      </w:pPr>
      <w:r w:rsidDel="00000000" w:rsidR="00000000" w:rsidRPr="00000000">
        <w:rPr>
          <w:b w:val="1"/>
          <w:sz w:val="20"/>
          <w:szCs w:val="20"/>
          <w:rtl w:val="0"/>
        </w:rPr>
        <w:t xml:space="preserve">Números Racionales: </w:t>
        <w:tab/>
      </w:r>
      <w:r w:rsidDel="00000000" w:rsidR="00000000" w:rsidRPr="00000000">
        <w:rPr>
          <w:sz w:val="20"/>
          <w:szCs w:val="20"/>
          <w:rtl w:val="0"/>
        </w:rPr>
        <w:t xml:space="preserve">Fracciones y Decimales</w:t>
      </w:r>
    </w:p>
    <w:p w:rsidR="00000000" w:rsidDel="00000000" w:rsidP="00000000" w:rsidRDefault="00000000" w:rsidRPr="00000000" w14:paraId="000000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Escriba como cociente de números enteros los siguientes valores. Hallar dos distintas para cada caso.</w:t>
      </w:r>
    </w:p>
    <w:tbl>
      <w:tblPr>
        <w:tblStyle w:val="Table4"/>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32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-27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0</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-0,2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1,4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pPr>
            <m:oMath>
              <m:f>
                <m:fPr>
                  <m:ctrlPr>
                    <w:rPr>
                      <w:sz w:val="26"/>
                      <w:szCs w:val="26"/>
                    </w:rPr>
                  </m:ctrlPr>
                </m:fPr>
                <m:num>
                  <m:r>
                    <w:rPr>
                      <w:sz w:val="26"/>
                      <w:szCs w:val="26"/>
                    </w:rPr>
                    <m:t xml:space="preserve">4</m:t>
                  </m:r>
                </m:num>
                <m:den>
                  <m:r>
                    <w:rPr>
                      <w:sz w:val="26"/>
                      <w:szCs w:val="26"/>
                    </w:rPr>
                    <m:t xml:space="preserve">3</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pPr>
            <m:oMath>
              <m:f>
                <m:fPr>
                  <m:ctrlPr>
                    <w:rPr>
                      <w:sz w:val="26"/>
                      <w:szCs w:val="26"/>
                    </w:rPr>
                  </m:ctrlPr>
                </m:fPr>
                <m:num>
                  <m:r>
                    <w:rPr>
                      <w:sz w:val="26"/>
                      <w:szCs w:val="26"/>
                    </w:rPr>
                    <m:t xml:space="preserve">7</m:t>
                  </m:r>
                </m:num>
                <m:den>
                  <m:r>
                    <w:rPr>
                      <w:sz w:val="26"/>
                      <w:szCs w:val="26"/>
                    </w:rPr>
                    <m:t xml:space="preserve">14</m:t>
                  </m:r>
                </m:den>
              </m:f>
            </m:oMath>
            <w:r w:rsidDel="00000000" w:rsidR="00000000" w:rsidRPr="00000000">
              <w:rPr>
                <w:rtl w:val="0"/>
              </w:rPr>
            </w:r>
          </w:p>
        </w:tc>
      </w:tr>
    </w:tbl>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Escriba las siguientes ecuaciones como división con cociente la incógnita. Reescriba el cociente como fracción y luego como decimal. Siga el ejemplo: </w:t>
      </w:r>
    </w:p>
    <w:tbl>
      <w:tblPr>
        <w:tblStyle w:val="Table5"/>
        <w:tblW w:w="8745.0" w:type="dxa"/>
        <w:jc w:val="left"/>
        <w:tblInd w:w="168.858267716535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1920"/>
        <w:gridCol w:w="1920"/>
        <w:gridCol w:w="1920"/>
        <w:tblGridChange w:id="0">
          <w:tblGrid>
            <w:gridCol w:w="2985"/>
            <w:gridCol w:w="1920"/>
            <w:gridCol w:w="1920"/>
            <w:gridCol w:w="1920"/>
          </w:tblGrid>
        </w:tblGridChange>
      </w:tblGrid>
      <w:tr>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Ecuación</w:t>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División</w:t>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Fracción</w:t>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Decimal</w:t>
            </w:r>
          </w:p>
        </w:tc>
      </w:tr>
      <w:tr>
        <w:tc>
          <w:tcPr>
            <w:tcBorders>
              <w:top w:color="d9d9d9" w:space="0" w:sz="8" w:val="single"/>
              <w:left w:color="d9d9d9"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6•z=(- 20)</w:t>
            </w:r>
          </w:p>
        </w:tc>
        <w:tc>
          <w:tcPr>
            <w:tcBorders>
              <w:top w:color="d9d9d9"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(-20)÷6= z</w:t>
            </w:r>
          </w:p>
        </w:tc>
        <w:tc>
          <w:tcPr>
            <w:tcBorders>
              <w:top w:color="d9d9d9"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0"/>
                <w:szCs w:val="20"/>
                <w:rtl w:val="0"/>
              </w:rPr>
              <w:t xml:space="preserve">z=</w:t>
            </w:r>
            <w:r w:rsidDel="00000000" w:rsidR="00000000" w:rsidRPr="00000000">
              <w:rPr>
                <w:sz w:val="26"/>
                <w:szCs w:val="26"/>
                <w:rtl w:val="0"/>
              </w:rPr>
              <w:t xml:space="preserve"> </w:t>
            </w:r>
            <m:oMath>
              <m:f>
                <m:fPr>
                  <m:ctrlPr>
                    <w:rPr>
                      <w:sz w:val="26"/>
                      <w:szCs w:val="26"/>
                    </w:rPr>
                  </m:ctrlPr>
                </m:fPr>
                <m:num>
                  <m:r>
                    <w:rPr>
                      <w:sz w:val="26"/>
                      <w:szCs w:val="26"/>
                    </w:rPr>
                    <m:t xml:space="preserve">-20</m:t>
                  </m:r>
                </m:num>
                <m:den>
                  <m:r>
                    <w:rPr>
                      <w:sz w:val="26"/>
                      <w:szCs w:val="26"/>
                    </w:rPr>
                    <m:t xml:space="preserve">6</m:t>
                  </m:r>
                </m:den>
              </m:f>
              <m:r>
                <w:rPr>
                  <w:sz w:val="26"/>
                  <w:szCs w:val="26"/>
                </w:rPr>
                <m:t xml:space="preserve">= </m:t>
              </m:r>
              <m:f>
                <m:fPr>
                  <m:ctrlPr>
                    <w:rPr>
                      <w:sz w:val="26"/>
                      <w:szCs w:val="26"/>
                    </w:rPr>
                  </m:ctrlPr>
                </m:fPr>
                <m:num>
                  <m:r>
                    <w:rPr>
                      <w:sz w:val="26"/>
                      <w:szCs w:val="26"/>
                    </w:rPr>
                    <m:t xml:space="preserve">-10</m:t>
                  </m:r>
                </m:num>
                <m:den>
                  <m:r>
                    <w:rPr>
                      <w:sz w:val="26"/>
                      <w:szCs w:val="26"/>
                    </w:rPr>
                    <m:t xml:space="preserve">3</m:t>
                  </m:r>
                </m:den>
              </m:f>
            </m:oMath>
            <w:r w:rsidDel="00000000" w:rsidR="00000000" w:rsidRPr="00000000">
              <w:rPr>
                <w:rtl w:val="0"/>
              </w:rPr>
            </w:r>
          </w:p>
        </w:tc>
        <w:tc>
          <w:tcPr>
            <w:tcBorders>
              <w:top w:color="d9d9d9" w:space="0" w:sz="8" w:val="single"/>
              <w:left w:color="ffffff"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z= </w:t>
            </w:r>
            <m:oMath>
              <m:r>
                <w:rPr>
                  <w:sz w:val="20"/>
                  <w:szCs w:val="20"/>
                </w:rPr>
                <m:t xml:space="preserve">3,</m:t>
              </m:r>
              <m:bar>
                <m:barPr>
                  <m:pos/>
                  <m:ctrlPr>
                    <w:rPr>
                      <w:sz w:val="20"/>
                      <w:szCs w:val="20"/>
                    </w:rPr>
                  </m:ctrlPr>
                </m:barPr>
                <m:e>
                  <m:r>
                    <w:rPr>
                      <w:sz w:val="20"/>
                      <w:szCs w:val="20"/>
                    </w:rPr>
                    <m:t xml:space="preserve">3</m:t>
                  </m:r>
                </m:e>
              </m:bar>
            </m:oMath>
            <w:r w:rsidDel="00000000" w:rsidR="00000000" w:rsidRPr="00000000">
              <w:rPr>
                <w:rtl w:val="0"/>
              </w:rPr>
            </w:r>
          </w:p>
        </w:tc>
      </w:tr>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559.0551181102362" w:right="0" w:hanging="360.0000000000001"/>
              <w:jc w:val="left"/>
              <w:rPr>
                <w:u w:val="none"/>
              </w:rPr>
            </w:pPr>
            <w:r w:rsidDel="00000000" w:rsidR="00000000" w:rsidRPr="00000000">
              <w:rPr>
                <w:sz w:val="20"/>
                <w:szCs w:val="20"/>
                <w:rtl w:val="0"/>
              </w:rPr>
              <w:t xml:space="preserve">7•y= 1</w:t>
            </w:r>
          </w:p>
          <w:p w:rsidR="00000000" w:rsidDel="00000000" w:rsidP="00000000" w:rsidRDefault="00000000" w:rsidRPr="00000000" w14:paraId="00000042">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559.0551181102362" w:right="0" w:hanging="360.0000000000001"/>
              <w:jc w:val="left"/>
              <w:rPr>
                <w:u w:val="none"/>
              </w:rPr>
            </w:pPr>
            <w:r w:rsidDel="00000000" w:rsidR="00000000" w:rsidRPr="00000000">
              <w:rPr>
                <w:sz w:val="20"/>
                <w:szCs w:val="20"/>
                <w:rtl w:val="0"/>
              </w:rPr>
              <w:t xml:space="preserve">3•x= 2 </w:t>
            </w:r>
          </w:p>
          <w:p w:rsidR="00000000" w:rsidDel="00000000" w:rsidP="00000000" w:rsidRDefault="00000000" w:rsidRPr="00000000" w14:paraId="00000043">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559.0551181102362" w:right="0" w:hanging="360.0000000000001"/>
              <w:jc w:val="left"/>
              <w:rPr>
                <w:u w:val="none"/>
              </w:rPr>
            </w:pPr>
            <w:r w:rsidDel="00000000" w:rsidR="00000000" w:rsidRPr="00000000">
              <w:rPr>
                <w:sz w:val="20"/>
                <w:szCs w:val="20"/>
                <w:rtl w:val="0"/>
              </w:rPr>
              <w:t xml:space="preserve">w•(-8)=5</w:t>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4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Represente las siguientes divisiones como fracciones y como decimales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sz w:val="20"/>
          <w:szCs w:val="20"/>
        </w:rPr>
      </w:pPr>
      <w:r w:rsidDel="00000000" w:rsidR="00000000" w:rsidRPr="00000000">
        <w:rPr>
          <w:rtl w:val="0"/>
        </w:rPr>
      </w:r>
    </w:p>
    <w:tbl>
      <w:tblPr>
        <w:tblStyle w:val="Table6"/>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(-110)÷ 25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(-180)÷(- 9)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132÷132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(-24)÷7</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(-22)÷ 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(-276)÷(-5)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24÷(-7)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.89÷(-10)</w:t>
            </w:r>
          </w:p>
        </w:tc>
      </w:tr>
    </w:tbl>
    <w:p w:rsidR="00000000" w:rsidDel="00000000" w:rsidP="00000000" w:rsidRDefault="00000000" w:rsidRPr="00000000" w14:paraId="0000005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Calcule las siguientes sumas y restas con decimales</w:t>
      </w:r>
    </w:p>
    <w:tbl>
      <w:tblPr>
        <w:tblStyle w:val="Table7"/>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5"/>
        <w:gridCol w:w="2655"/>
        <w:gridCol w:w="2190"/>
        <w:gridCol w:w="1770"/>
        <w:tblGridChange w:id="0">
          <w:tblGrid>
            <w:gridCol w:w="2225"/>
            <w:gridCol w:w="2655"/>
            <w:gridCol w:w="2190"/>
            <w:gridCol w:w="1770"/>
          </w:tblGrid>
        </w:tblGridChange>
      </w:tblGrid>
      <w:tr>
        <w:trPr>
          <w:trHeight w:val="394.98046875"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44,5 + (-67,01)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(-32,09) + (-9,008)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18,07- 53,06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0"/>
                <w:szCs w:val="20"/>
                <w:rtl w:val="0"/>
              </w:rPr>
              <w:t xml:space="preserve">20 - (-12,3)</w:t>
            </w:r>
          </w:p>
        </w:tc>
      </w:tr>
    </w:tbl>
    <w:p w:rsidR="00000000" w:rsidDel="00000000" w:rsidP="00000000" w:rsidRDefault="00000000" w:rsidRPr="00000000" w14:paraId="0000005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Calcule los siguientes productos y divisiones con decimales</w:t>
      </w:r>
    </w:p>
    <w:tbl>
      <w:tblPr>
        <w:tblStyle w:val="Table8"/>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2"/>
                <w:numId w:val="4"/>
              </w:numPr>
              <w:ind w:left="425.19685039370086" w:hanging="360"/>
              <w:rPr/>
            </w:pPr>
            <w:r w:rsidDel="00000000" w:rsidR="00000000" w:rsidRPr="00000000">
              <w:rPr>
                <w:sz w:val="20"/>
                <w:szCs w:val="20"/>
                <w:rtl w:val="0"/>
              </w:rPr>
              <w:t xml:space="preserve">5• 0,2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2"/>
                <w:numId w:val="4"/>
              </w:numPr>
              <w:ind w:left="425.19685039370086" w:hanging="360"/>
              <w:rPr/>
            </w:pPr>
            <w:r w:rsidDel="00000000" w:rsidR="00000000" w:rsidRPr="00000000">
              <w:rPr>
                <w:sz w:val="20"/>
                <w:szCs w:val="20"/>
                <w:rtl w:val="0"/>
              </w:rPr>
              <w:t xml:space="preserve">0,625•3,2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2"/>
                <w:numId w:val="4"/>
              </w:numPr>
              <w:ind w:left="425.19685039370086" w:hanging="360"/>
              <w:rPr/>
            </w:pPr>
            <w:r w:rsidDel="00000000" w:rsidR="00000000" w:rsidRPr="00000000">
              <w:rPr>
                <w:sz w:val="20"/>
                <w:szCs w:val="20"/>
                <w:rtl w:val="0"/>
              </w:rPr>
              <w:t xml:space="preserve">1 ÷ 0,8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2"/>
                <w:numId w:val="4"/>
              </w:numPr>
              <w:ind w:left="425.19685039370086" w:hanging="360"/>
              <w:rPr/>
            </w:pPr>
            <w:r w:rsidDel="00000000" w:rsidR="00000000" w:rsidRPr="00000000">
              <w:rPr>
                <w:sz w:val="20"/>
                <w:szCs w:val="20"/>
                <w:rtl w:val="0"/>
              </w:rPr>
              <w:t xml:space="preserve">20,4 ÷ 0,5</w:t>
            </w:r>
          </w:p>
        </w:tc>
      </w:tr>
    </w:tbl>
    <w:p w:rsidR="00000000" w:rsidDel="00000000" w:rsidP="00000000" w:rsidRDefault="00000000" w:rsidRPr="00000000" w14:paraId="0000005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Simplifique las siguientes fracciones hasta obtener una fracción irreductible</w:t>
      </w:r>
    </w:p>
    <w:tbl>
      <w:tblPr>
        <w:tblStyle w:val="Table9"/>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2"/>
                <w:numId w:val="4"/>
              </w:numPr>
              <w:ind w:left="425.19685039370086" w:hanging="360"/>
              <w:rPr/>
            </w:pPr>
            <m:oMath>
              <m:f>
                <m:fPr>
                  <m:ctrlPr>
                    <w:rPr>
                      <w:sz w:val="26"/>
                      <w:szCs w:val="26"/>
                    </w:rPr>
                  </m:ctrlPr>
                </m:fPr>
                <m:num>
                  <m:r>
                    <w:rPr>
                      <w:sz w:val="26"/>
                      <w:szCs w:val="26"/>
                    </w:rPr>
                    <m:t xml:space="preserve">27</m:t>
                  </m:r>
                </m:num>
                <m:den>
                  <m:r>
                    <w:rPr>
                      <w:sz w:val="26"/>
                      <w:szCs w:val="26"/>
                    </w:rPr>
                    <m:t xml:space="preserve">18</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2"/>
                <w:numId w:val="4"/>
              </w:numPr>
              <w:ind w:left="425.19685039370086" w:hanging="360"/>
              <w:rPr/>
            </w:pPr>
            <m:oMath>
              <m:f>
                <m:fPr>
                  <m:ctrlPr>
                    <w:rPr>
                      <w:sz w:val="26"/>
                      <w:szCs w:val="26"/>
                    </w:rPr>
                  </m:ctrlPr>
                </m:fPr>
                <m:num>
                  <m:r>
                    <w:rPr>
                      <w:sz w:val="26"/>
                      <w:szCs w:val="26"/>
                    </w:rPr>
                    <m:t xml:space="preserve">75</m:t>
                  </m:r>
                </m:num>
                <m:den>
                  <m:r>
                    <w:rPr>
                      <w:sz w:val="26"/>
                      <w:szCs w:val="26"/>
                    </w:rPr>
                    <m:t xml:space="preserve">90</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2"/>
                <w:numId w:val="4"/>
              </w:numPr>
              <w:ind w:left="425.19685039370086" w:hanging="360"/>
              <w:rPr/>
            </w:pPr>
            <m:oMath>
              <m:f>
                <m:fPr>
                  <m:ctrlPr>
                    <w:rPr>
                      <w:sz w:val="26"/>
                      <w:szCs w:val="26"/>
                    </w:rPr>
                  </m:ctrlPr>
                </m:fPr>
                <m:num>
                  <m:r>
                    <w:rPr>
                      <w:sz w:val="26"/>
                      <w:szCs w:val="26"/>
                    </w:rPr>
                    <m:t xml:space="preserve">36</m:t>
                  </m:r>
                </m:num>
                <m:den>
                  <m:r>
                    <w:rPr>
                      <w:sz w:val="26"/>
                      <w:szCs w:val="26"/>
                    </w:rPr>
                    <m:t xml:space="preserve">456</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2"/>
                <w:numId w:val="4"/>
              </w:numPr>
              <w:ind w:left="425.19685039370086" w:hanging="360"/>
              <w:rPr/>
            </w:pPr>
            <m:oMath>
              <m:f>
                <m:fPr>
                  <m:ctrlPr>
                    <w:rPr>
                      <w:sz w:val="26"/>
                      <w:szCs w:val="26"/>
                    </w:rPr>
                  </m:ctrlPr>
                </m:fPr>
                <m:num>
                  <m:r>
                    <w:rPr>
                      <w:sz w:val="26"/>
                      <w:szCs w:val="26"/>
                    </w:rPr>
                    <m:t xml:space="preserve">32</m:t>
                  </m:r>
                </m:num>
                <m:den>
                  <m:r>
                    <w:rPr>
                      <w:sz w:val="26"/>
                      <w:szCs w:val="26"/>
                    </w:rPr>
                    <m:t xml:space="preserve">56</m:t>
                  </m:r>
                </m:den>
              </m:f>
            </m:oMath>
            <w:r w:rsidDel="00000000" w:rsidR="00000000" w:rsidRPr="00000000">
              <w:rPr>
                <w:rtl w:val="0"/>
              </w:rPr>
            </w:r>
          </w:p>
        </w:tc>
      </w:tr>
    </w:tbl>
    <w:p w:rsidR="00000000" w:rsidDel="00000000" w:rsidP="00000000" w:rsidRDefault="00000000" w:rsidRPr="00000000" w14:paraId="0000006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Amplifique las siguientes fracciones hasta obtener denominador igual a 100. </w:t>
      </w:r>
    </w:p>
    <w:tbl>
      <w:tblPr>
        <w:tblStyle w:val="Table10"/>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2"/>
                <w:numId w:val="4"/>
              </w:numPr>
              <w:ind w:left="425.19685039370086" w:hanging="360"/>
              <w:rPr/>
            </w:pPr>
            <m:oMath>
              <m:f>
                <m:fPr>
                  <m:ctrlPr>
                    <w:rPr>
                      <w:sz w:val="26"/>
                      <w:szCs w:val="26"/>
                    </w:rPr>
                  </m:ctrlPr>
                </m:fPr>
                <m:num>
                  <m:r>
                    <w:rPr>
                      <w:sz w:val="26"/>
                      <w:szCs w:val="26"/>
                    </w:rPr>
                    <m:t xml:space="preserve">1</m:t>
                  </m:r>
                </m:num>
                <m:den>
                  <m:r>
                    <w:rPr>
                      <w:sz w:val="26"/>
                      <w:szCs w:val="26"/>
                    </w:rPr>
                    <m:t xml:space="preserve">4</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2"/>
                <w:numId w:val="4"/>
              </w:numPr>
              <w:ind w:left="425.19685039370086" w:hanging="360"/>
              <w:rPr/>
            </w:pPr>
            <m:oMath>
              <m:f>
                <m:fPr>
                  <m:ctrlPr>
                    <w:rPr>
                      <w:sz w:val="26"/>
                      <w:szCs w:val="26"/>
                    </w:rPr>
                  </m:ctrlPr>
                </m:fPr>
                <m:num>
                  <m:r>
                    <w:rPr>
                      <w:sz w:val="26"/>
                      <w:szCs w:val="26"/>
                    </w:rPr>
                    <m:t xml:space="preserve">43</m:t>
                  </m:r>
                </m:num>
                <m:den>
                  <m:r>
                    <w:rPr>
                      <w:sz w:val="26"/>
                      <w:szCs w:val="26"/>
                    </w:rPr>
                    <m:t xml:space="preserve">10</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2"/>
                <w:numId w:val="4"/>
              </w:numPr>
              <w:ind w:left="425.19685039370086" w:hanging="360"/>
              <w:rPr/>
            </w:pPr>
            <m:oMath>
              <m:f>
                <m:fPr>
                  <m:ctrlPr>
                    <w:rPr>
                      <w:sz w:val="26"/>
                      <w:szCs w:val="26"/>
                    </w:rPr>
                  </m:ctrlPr>
                </m:fPr>
                <m:num>
                  <m:r>
                    <w:rPr>
                      <w:sz w:val="26"/>
                      <w:szCs w:val="26"/>
                    </w:rPr>
                    <m:t xml:space="preserve">63</m:t>
                  </m:r>
                </m:num>
                <m:den>
                  <m:r>
                    <w:rPr>
                      <w:sz w:val="26"/>
                      <w:szCs w:val="26"/>
                    </w:rPr>
                    <m:t xml:space="preserve">50</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2"/>
                <w:numId w:val="4"/>
              </w:numPr>
              <w:ind w:left="425.19685039370086" w:hanging="360"/>
              <w:rPr/>
            </w:pPr>
            <m:oMath>
              <m:f>
                <m:fPr>
                  <m:ctrlPr>
                    <w:rPr>
                      <w:sz w:val="26"/>
                      <w:szCs w:val="26"/>
                    </w:rPr>
                  </m:ctrlPr>
                </m:fPr>
                <m:num>
                  <m:r>
                    <w:rPr>
                      <w:sz w:val="26"/>
                      <w:szCs w:val="26"/>
                    </w:rPr>
                    <m:t xml:space="preserve">128</m:t>
                  </m:r>
                </m:num>
                <m:den>
                  <m:r>
                    <w:rPr>
                      <w:sz w:val="26"/>
                      <w:szCs w:val="26"/>
                    </w:rPr>
                    <m:t xml:space="preserve">25</m:t>
                  </m:r>
                </m:den>
              </m:f>
            </m:oMath>
            <w:r w:rsidDel="00000000" w:rsidR="00000000" w:rsidRPr="00000000">
              <w:rPr>
                <w:rtl w:val="0"/>
              </w:rPr>
            </w:r>
          </w:p>
        </w:tc>
      </w:tr>
    </w:tbl>
    <w:p w:rsidR="00000000" w:rsidDel="00000000" w:rsidP="00000000" w:rsidRDefault="00000000" w:rsidRPr="00000000" w14:paraId="0000006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76" w:lineRule="auto"/>
        <w:ind w:left="1133.858267716535" w:right="0" w:hanging="360"/>
        <w:rPr>
          <w:sz w:val="20"/>
          <w:szCs w:val="20"/>
          <w:u w:val="none"/>
        </w:rPr>
      </w:pPr>
      <w:r w:rsidDel="00000000" w:rsidR="00000000" w:rsidRPr="00000000">
        <w:rPr>
          <w:sz w:val="20"/>
          <w:szCs w:val="20"/>
          <w:rtl w:val="0"/>
        </w:rPr>
        <w:t xml:space="preserve">Las fracciones anteriores escríbalas como decimal. ¿Existe alguna relación entre la fracción amplificada y el decimal?</w:t>
      </w:r>
    </w:p>
    <w:p w:rsidR="00000000" w:rsidDel="00000000" w:rsidP="00000000" w:rsidRDefault="00000000" w:rsidRPr="00000000" w14:paraId="00000066">
      <w:pPr>
        <w:numPr>
          <w:ilvl w:val="1"/>
          <w:numId w:val="4"/>
        </w:numPr>
        <w:spacing w:after="140" w:line="276" w:lineRule="auto"/>
        <w:ind w:left="1133.858267716535" w:hanging="360"/>
        <w:rPr>
          <w:sz w:val="20"/>
          <w:szCs w:val="20"/>
        </w:rPr>
      </w:pPr>
      <w:r w:rsidDel="00000000" w:rsidR="00000000" w:rsidRPr="00000000">
        <w:rPr>
          <w:sz w:val="20"/>
          <w:szCs w:val="20"/>
          <w:rtl w:val="0"/>
        </w:rPr>
        <w:t xml:space="preserve">Juzgue la veracidad de la siguiente afirmación</w:t>
      </w:r>
    </w:p>
    <w:tbl>
      <w:tblPr>
        <w:tblStyle w:val="Table11"/>
        <w:tblW w:w="7280.944881889764" w:type="dxa"/>
        <w:jc w:val="left"/>
        <w:tblInd w:w="1659.05511811023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0.944881889764"/>
        <w:tblGridChange w:id="0">
          <w:tblGrid>
            <w:gridCol w:w="7280.944881889764"/>
          </w:tblGrid>
        </w:tblGridChange>
      </w:tblGrid>
      <w:tr>
        <w:tc>
          <w:tcPr>
            <w:tcBorders>
              <w:top w:color="a64d79" w:space="0" w:sz="12" w:val="single"/>
              <w:left w:color="a64d79" w:space="0" w:sz="12" w:val="single"/>
              <w:bottom w:color="a64d79" w:space="0" w:sz="12" w:val="single"/>
              <w:right w:color="a64d79"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Bubblegum Sans" w:cs="Bubblegum Sans" w:eastAsia="Bubblegum Sans" w:hAnsi="Bubblegum Sans"/>
                <w:sz w:val="20"/>
                <w:szCs w:val="20"/>
              </w:rPr>
            </w:pPr>
            <w:r w:rsidDel="00000000" w:rsidR="00000000" w:rsidRPr="00000000">
              <w:rPr>
                <w:rFonts w:ascii="Bubblegum Sans" w:cs="Bubblegum Sans" w:eastAsia="Bubblegum Sans" w:hAnsi="Bubblegum Sans"/>
                <w:sz w:val="20"/>
                <w:szCs w:val="20"/>
                <w:rtl w:val="0"/>
              </w:rPr>
              <w:t xml:space="preserve">Si usted tiene un decimal finito, entonces pasarlo a fraccion es sencillo, dice Lorena. </w:t>
            </w:r>
          </w:p>
          <w:p w:rsidR="00000000" w:rsidDel="00000000" w:rsidP="00000000" w:rsidRDefault="00000000" w:rsidRPr="00000000" w14:paraId="00000068">
            <w:pPr>
              <w:widowControl w:val="0"/>
              <w:rPr>
                <w:rFonts w:ascii="Bubblegum Sans" w:cs="Bubblegum Sans" w:eastAsia="Bubblegum Sans" w:hAnsi="Bubblegum Sans"/>
                <w:sz w:val="20"/>
                <w:szCs w:val="20"/>
              </w:rPr>
            </w:pPr>
            <w:r w:rsidDel="00000000" w:rsidR="00000000" w:rsidRPr="00000000">
              <w:rPr>
                <w:rFonts w:ascii="Bubblegum Sans" w:cs="Bubblegum Sans" w:eastAsia="Bubblegum Sans" w:hAnsi="Bubblegum Sans"/>
                <w:sz w:val="20"/>
                <w:szCs w:val="20"/>
                <w:rtl w:val="0"/>
              </w:rPr>
              <w:t xml:space="preserve">Usted solo debe copiar el mismo número sin coma en el numerador de la fracción. Como denominador pondrá una potencia de 10, con tantos ceros como números después de la coma tenga el decimal. </w:t>
            </w:r>
          </w:p>
        </w:tc>
      </w:tr>
    </w:tbl>
    <w:p w:rsidR="00000000" w:rsidDel="00000000" w:rsidP="00000000" w:rsidRDefault="00000000" w:rsidRPr="00000000" w14:paraId="0000006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Escriba como decimal las siguientes fracciones</w:t>
      </w:r>
    </w:p>
    <w:tbl>
      <w:tblPr>
        <w:tblStyle w:val="Table12"/>
        <w:tblW w:w="87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455"/>
        <w:gridCol w:w="1455"/>
        <w:gridCol w:w="1455"/>
        <w:gridCol w:w="1455"/>
        <w:gridCol w:w="1455"/>
        <w:tblGridChange w:id="0">
          <w:tblGrid>
            <w:gridCol w:w="1455"/>
            <w:gridCol w:w="1455"/>
            <w:gridCol w:w="1455"/>
            <w:gridCol w:w="1455"/>
            <w:gridCol w:w="1455"/>
            <w:gridCol w:w="145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2"/>
                <w:numId w:val="4"/>
              </w:numPr>
              <w:ind w:left="420" w:hanging="360"/>
              <w:rPr/>
            </w:pPr>
            <m:oMath>
              <m:f>
                <m:fPr>
                  <m:ctrlPr>
                    <w:rPr>
                      <w:sz w:val="26"/>
                      <w:szCs w:val="26"/>
                    </w:rPr>
                  </m:ctrlPr>
                </m:fPr>
                <m:num>
                  <m:r>
                    <w:rPr>
                      <w:sz w:val="26"/>
                      <w:szCs w:val="26"/>
                    </w:rPr>
                    <m:t xml:space="preserve">10</m:t>
                  </m:r>
                </m:num>
                <m:den>
                  <m:r>
                    <w:rPr>
                      <w:sz w:val="26"/>
                      <w:szCs w:val="26"/>
                    </w:rPr>
                    <m:t xml:space="preserve">23</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2"/>
                <w:numId w:val="4"/>
              </w:numPr>
              <w:ind w:left="420" w:hanging="360"/>
              <w:rPr/>
            </w:pPr>
            <m:oMath>
              <m:f>
                <m:fPr>
                  <m:ctrlPr>
                    <w:rPr>
                      <w:sz w:val="26"/>
                      <w:szCs w:val="26"/>
                    </w:rPr>
                  </m:ctrlPr>
                </m:fPr>
                <m:num>
                  <m:r>
                    <w:rPr>
                      <w:sz w:val="26"/>
                      <w:szCs w:val="26"/>
                    </w:rPr>
                    <m:t xml:space="preserve">5</m:t>
                  </m:r>
                </m:num>
                <m:den>
                  <m:r>
                    <w:rPr>
                      <w:sz w:val="26"/>
                      <w:szCs w:val="26"/>
                    </w:rPr>
                    <m:t xml:space="preserve">9</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numPr>
                <w:ilvl w:val="2"/>
                <w:numId w:val="4"/>
              </w:numPr>
              <w:spacing w:after="140" w:line="276" w:lineRule="auto"/>
              <w:ind w:left="420" w:hanging="360"/>
              <w:rPr/>
            </w:pPr>
            <m:oMath>
              <m:f>
                <m:fPr>
                  <m:ctrlPr>
                    <w:rPr>
                      <w:sz w:val="26"/>
                      <w:szCs w:val="26"/>
                    </w:rPr>
                  </m:ctrlPr>
                </m:fPr>
                <m:num>
                  <m:r>
                    <w:rPr>
                      <w:sz w:val="26"/>
                      <w:szCs w:val="26"/>
                    </w:rPr>
                    <m:t xml:space="preserve">4</m:t>
                  </m:r>
                </m:num>
                <m:den>
                  <m:r>
                    <w:rPr>
                      <w:sz w:val="26"/>
                      <w:szCs w:val="26"/>
                    </w:rPr>
                    <m:t xml:space="preserve">11</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2"/>
                <w:numId w:val="4"/>
              </w:numPr>
              <w:ind w:left="420" w:hanging="360"/>
              <w:rPr/>
            </w:pPr>
            <m:oMath>
              <m:f>
                <m:fPr>
                  <m:ctrlPr>
                    <w:rPr>
                      <w:sz w:val="26"/>
                      <w:szCs w:val="26"/>
                    </w:rPr>
                  </m:ctrlPr>
                </m:fPr>
                <m:num>
                  <m:r>
                    <w:rPr>
                      <w:sz w:val="26"/>
                      <w:szCs w:val="26"/>
                    </w:rPr>
                    <m:t xml:space="preserve">1</m:t>
                  </m:r>
                </m:num>
                <m:den>
                  <m:r>
                    <w:rPr>
                      <w:sz w:val="26"/>
                      <w:szCs w:val="26"/>
                    </w:rPr>
                    <m:t xml:space="preserve">3</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2"/>
                <w:numId w:val="4"/>
              </w:numPr>
              <w:ind w:left="420" w:hanging="360"/>
              <w:rPr/>
            </w:pPr>
            <m:oMath>
              <m:f>
                <m:fPr>
                  <m:ctrlPr>
                    <w:rPr>
                      <w:sz w:val="26"/>
                      <w:szCs w:val="26"/>
                    </w:rPr>
                  </m:ctrlPr>
                </m:fPr>
                <m:num>
                  <m:r>
                    <w:rPr>
                      <w:sz w:val="26"/>
                      <w:szCs w:val="26"/>
                    </w:rPr>
                    <m:t xml:space="preserve">7</m:t>
                  </m:r>
                </m:num>
                <m:den>
                  <m:r>
                    <w:rPr>
                      <w:sz w:val="26"/>
                      <w:szCs w:val="26"/>
                    </w:rPr>
                    <m:t xml:space="preserve">12</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2"/>
                <w:numId w:val="4"/>
              </w:numPr>
              <w:ind w:left="420" w:hanging="360"/>
              <w:rPr/>
            </w:pPr>
            <m:oMath>
              <m:f>
                <m:fPr>
                  <m:ctrlPr>
                    <w:rPr>
                      <w:sz w:val="26"/>
                      <w:szCs w:val="26"/>
                    </w:rPr>
                  </m:ctrlPr>
                </m:fPr>
                <m:num>
                  <m:r>
                    <w:rPr>
                      <w:sz w:val="26"/>
                      <w:szCs w:val="26"/>
                    </w:rPr>
                    <m:t xml:space="preserve">-2</m:t>
                  </m:r>
                </m:num>
                <m:den>
                  <m:r>
                    <w:rPr>
                      <w:sz w:val="26"/>
                      <w:szCs w:val="26"/>
                    </w:rPr>
                    <m:t xml:space="preserve">7</m:t>
                  </m:r>
                </m:den>
              </m:f>
            </m:oMath>
            <w:r w:rsidDel="00000000" w:rsidR="00000000" w:rsidRPr="00000000">
              <w:rPr>
                <w:rtl w:val="0"/>
              </w:rPr>
            </w:r>
          </w:p>
        </w:tc>
      </w:tr>
    </w:tbl>
    <w:p w:rsidR="00000000" w:rsidDel="00000000" w:rsidP="00000000" w:rsidRDefault="00000000" w:rsidRPr="00000000" w14:paraId="0000007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Cuando dos números multiplicados dan 1, entonces se dice que son inversos multiplicativos (como la incógnita “y”  con el 7, son inversos multiplicativos del ejercicio 2).Determine los inversos multiplicativos de los siguientes valores, siga el ejemplo:</w:t>
      </w:r>
    </w:p>
    <w:tbl>
      <w:tblPr>
        <w:tblStyle w:val="Table13"/>
        <w:tblW w:w="8775.0" w:type="dxa"/>
        <w:jc w:val="left"/>
        <w:tblInd w:w="438.858267716535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725"/>
        <w:gridCol w:w="1665"/>
        <w:gridCol w:w="1560"/>
        <w:gridCol w:w="2460"/>
        <w:tblGridChange w:id="0">
          <w:tblGrid>
            <w:gridCol w:w="1365"/>
            <w:gridCol w:w="1725"/>
            <w:gridCol w:w="1665"/>
            <w:gridCol w:w="1560"/>
            <w:gridCol w:w="2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Número</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decimal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Número escrito como</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fracción irreductible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Inverso Multiplicativo</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en fracción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Inverso Multiplicativo decimal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Comprobación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m:oMath>
              <m:f>
                <m:fPr>
                  <m:ctrlPr>
                    <w:rPr>
                      <w:sz w:val="26"/>
                      <w:szCs w:val="26"/>
                    </w:rPr>
                  </m:ctrlPr>
                </m:fPr>
                <m:num>
                  <m:r>
                    <w:rPr>
                      <w:sz w:val="26"/>
                      <w:szCs w:val="26"/>
                    </w:rPr>
                    <m:t xml:space="preserve">2</m:t>
                  </m:r>
                </m:num>
                <m:den>
                  <m:r>
                    <w:rPr>
                      <w:sz w:val="26"/>
                      <w:szCs w:val="26"/>
                    </w:rPr>
                    <m:t xml:space="preserve">1</m:t>
                  </m:r>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m:oMath>
              <m:f>
                <m:fPr>
                  <m:ctrlPr>
                    <w:rPr>
                      <w:sz w:val="26"/>
                      <w:szCs w:val="26"/>
                    </w:rPr>
                  </m:ctrlPr>
                </m:fPr>
                <m:num>
                  <m:r>
                    <w:rPr>
                      <w:sz w:val="26"/>
                      <w:szCs w:val="26"/>
                    </w:rPr>
                    <m:t xml:space="preserve">1</m:t>
                  </m:r>
                </m:num>
                <m:den>
                  <m:r>
                    <w:rPr>
                      <w:sz w:val="26"/>
                      <w:szCs w:val="26"/>
                    </w:rPr>
                    <m:t xml:space="preserve">2</m:t>
                  </m:r>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m:oMath>
              <m:r>
                <w:rPr>
                  <w:sz w:val="26"/>
                  <w:szCs w:val="26"/>
                </w:rPr>
                <m:t xml:space="preserve">2</m:t>
              </m:r>
              <m:r>
                <w:rPr>
                  <w:sz w:val="26"/>
                  <w:szCs w:val="26"/>
                </w:rPr>
                <m:t>∙</m:t>
              </m:r>
              <m:f>
                <m:fPr>
                  <m:ctrlPr>
                    <w:rPr>
                      <w:sz w:val="26"/>
                      <w:szCs w:val="26"/>
                    </w:rPr>
                  </m:ctrlPr>
                </m:fPr>
                <m:num>
                  <m:r>
                    <w:rPr>
                      <w:sz w:val="26"/>
                      <w:szCs w:val="26"/>
                    </w:rPr>
                    <m:t xml:space="preserve">1</m:t>
                  </m:r>
                </m:num>
                <m:den>
                  <m:r>
                    <w:rPr>
                      <w:sz w:val="26"/>
                      <w:szCs w:val="26"/>
                    </w:rPr>
                    <m:t xml:space="preserve">2</m:t>
                  </m:r>
                </m:den>
              </m:f>
              <m:r>
                <w:rPr>
                  <w:sz w:val="26"/>
                  <w:szCs w:val="26"/>
                </w:rPr>
                <m:t xml:space="preserve">= 2</m:t>
              </m:r>
              <m:r>
                <w:rPr>
                  <w:sz w:val="26"/>
                  <w:szCs w:val="26"/>
                </w:rPr>
                <m:t>∙</m:t>
              </m:r>
              <m:r>
                <w:rPr>
                  <w:sz w:val="26"/>
                  <w:szCs w:val="26"/>
                </w:rPr>
                <m:t xml:space="preserve"> 0,5 = 1</m:t>
              </m:r>
            </m:oMath>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jc w:val="center"/>
              <w:rPr>
                <w:sz w:val="26"/>
                <w:szCs w:val="26"/>
              </w:rPr>
            </w:pPr>
            <m:oMath>
              <m:f>
                <m:fPr>
                  <m:ctrlPr>
                    <w:rPr>
                      <w:sz w:val="26"/>
                      <w:szCs w:val="26"/>
                    </w:rPr>
                  </m:ctrlPr>
                </m:fPr>
                <m:num>
                  <m:r>
                    <w:rPr>
                      <w:sz w:val="26"/>
                      <w:szCs w:val="26"/>
                    </w:rPr>
                    <m:t xml:space="preserve">1</m:t>
                  </m:r>
                </m:num>
                <m:den>
                  <m:r>
                    <w:rPr>
                      <w:sz w:val="26"/>
                      <w:szCs w:val="26"/>
                    </w:rPr>
                    <m:t xml:space="preserve">3</m:t>
                  </m:r>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center"/>
              <w:rPr>
                <w:sz w:val="26"/>
                <w:szCs w:val="26"/>
              </w:rPr>
            </w:pPr>
            <m:oMath>
              <m:f>
                <m:fPr>
                  <m:ctrlPr>
                    <w:rPr>
                      <w:sz w:val="26"/>
                      <w:szCs w:val="26"/>
                    </w:rPr>
                  </m:ctrlPr>
                </m:fPr>
                <m:num>
                  <m:r>
                    <w:rPr>
                      <w:sz w:val="26"/>
                      <w:szCs w:val="26"/>
                    </w:rPr>
                    <m:t xml:space="preserve">7</m:t>
                  </m:r>
                </m:num>
                <m:den>
                  <m:r>
                    <w:rPr>
                      <w:sz w:val="26"/>
                      <w:szCs w:val="26"/>
                    </w:rPr>
                    <m:t xml:space="preserve">12</m:t>
                  </m:r>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sz w:val="26"/>
                <w:szCs w:val="26"/>
              </w:rPr>
            </w:pPr>
            <m:oMath>
              <m:f>
                <m:fPr>
                  <m:ctrlPr>
                    <w:rPr>
                      <w:sz w:val="26"/>
                      <w:szCs w:val="26"/>
                    </w:rPr>
                  </m:ctrlPr>
                </m:fPr>
                <m:num>
                  <m:r>
                    <w:rPr>
                      <w:sz w:val="26"/>
                      <w:szCs w:val="26"/>
                    </w:rPr>
                    <m:t xml:space="preserve">-2</m:t>
                  </m:r>
                </m:num>
                <m:den>
                  <m:r>
                    <w:rPr>
                      <w:sz w:val="26"/>
                      <w:szCs w:val="26"/>
                    </w:rPr>
                    <m:t xml:space="preserve">7</m:t>
                  </m:r>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r>
    </w:tbl>
    <w:p w:rsidR="00000000" w:rsidDel="00000000" w:rsidP="00000000" w:rsidRDefault="00000000" w:rsidRPr="00000000" w14:paraId="0000009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Realice las siguientes sumas y restas con fracciones</w:t>
      </w:r>
    </w:p>
    <w:tbl>
      <w:tblPr>
        <w:tblStyle w:val="Table14"/>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pPr>
            <m:oMath>
              <m:f>
                <m:fPr>
                  <m:ctrlPr>
                    <w:rPr>
                      <w:sz w:val="26"/>
                      <w:szCs w:val="26"/>
                    </w:rPr>
                  </m:ctrlPr>
                </m:fPr>
                <m:num>
                  <m:r>
                    <w:rPr>
                      <w:sz w:val="26"/>
                      <w:szCs w:val="26"/>
                    </w:rPr>
                    <m:t xml:space="preserve">3</m:t>
                  </m:r>
                </m:num>
                <m:den>
                  <m:r>
                    <w:rPr>
                      <w:sz w:val="26"/>
                      <w:szCs w:val="26"/>
                    </w:rPr>
                    <m:t xml:space="preserve">4</m:t>
                  </m:r>
                </m:den>
              </m:f>
              <m:r>
                <w:rPr>
                  <w:sz w:val="26"/>
                  <w:szCs w:val="26"/>
                </w:rPr>
                <m:t xml:space="preserve">+</m:t>
              </m:r>
              <m:f>
                <m:fPr>
                  <m:ctrlPr>
                    <w:rPr>
                      <w:sz w:val="26"/>
                      <w:szCs w:val="26"/>
                    </w:rPr>
                  </m:ctrlPr>
                </m:fPr>
                <m:num>
                  <m:r>
                    <w:rPr>
                      <w:sz w:val="26"/>
                      <w:szCs w:val="26"/>
                    </w:rPr>
                    <m:t xml:space="preserve">5</m:t>
                  </m:r>
                </m:num>
                <m:den>
                  <m:r>
                    <w:rPr>
                      <w:sz w:val="26"/>
                      <w:szCs w:val="26"/>
                    </w:rPr>
                    <m:t xml:space="preserve">12</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pPr>
            <m:oMath>
              <m:f>
                <m:fPr>
                  <m:ctrlPr>
                    <w:rPr>
                      <w:sz w:val="26"/>
                      <w:szCs w:val="26"/>
                    </w:rPr>
                  </m:ctrlPr>
                </m:fPr>
                <m:num>
                  <m:r>
                    <w:rPr>
                      <w:sz w:val="26"/>
                      <w:szCs w:val="26"/>
                    </w:rPr>
                    <m:t xml:space="preserve">16</m:t>
                  </m:r>
                </m:num>
                <m:den>
                  <m:r>
                    <w:rPr>
                      <w:sz w:val="26"/>
                      <w:szCs w:val="26"/>
                    </w:rPr>
                    <m:t xml:space="preserve">18</m:t>
                  </m:r>
                </m:den>
              </m:f>
              <m:r>
                <w:rPr>
                  <w:sz w:val="26"/>
                  <w:szCs w:val="26"/>
                </w:rPr>
                <m:t xml:space="preserve">+</m:t>
              </m:r>
              <m:f>
                <m:fPr>
                  <m:ctrlPr>
                    <w:rPr>
                      <w:sz w:val="26"/>
                      <w:szCs w:val="26"/>
                    </w:rPr>
                  </m:ctrlPr>
                </m:fPr>
                <m:num>
                  <m:r>
                    <w:rPr>
                      <w:sz w:val="26"/>
                      <w:szCs w:val="26"/>
                    </w:rPr>
                    <m:t xml:space="preserve">3</m:t>
                  </m:r>
                </m:num>
                <m:den>
                  <m:r>
                    <w:rPr>
                      <w:sz w:val="26"/>
                      <w:szCs w:val="26"/>
                    </w:rPr>
                    <m:t xml:space="preserve">5</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pPr>
            <m:oMath>
              <m:f>
                <m:fPr>
                  <m:ctrlPr>
                    <w:rPr>
                      <w:sz w:val="26"/>
                      <w:szCs w:val="26"/>
                    </w:rPr>
                  </m:ctrlPr>
                </m:fPr>
                <m:num>
                  <m:r>
                    <w:rPr>
                      <w:sz w:val="26"/>
                      <w:szCs w:val="26"/>
                    </w:rPr>
                    <m:t xml:space="preserve">-4</m:t>
                  </m:r>
                </m:num>
                <m:den>
                  <m:r>
                    <w:rPr>
                      <w:sz w:val="26"/>
                      <w:szCs w:val="26"/>
                    </w:rPr>
                    <m:t xml:space="preserve">7</m:t>
                  </m:r>
                </m:den>
              </m:f>
              <m:r>
                <w:rPr>
                  <w:sz w:val="26"/>
                  <w:szCs w:val="26"/>
                </w:rPr>
                <m:t xml:space="preserve">+</m:t>
              </m:r>
              <m:f>
                <m:fPr>
                  <m:ctrlPr>
                    <w:rPr>
                      <w:sz w:val="26"/>
                      <w:szCs w:val="26"/>
                    </w:rPr>
                  </m:ctrlPr>
                </m:fPr>
                <m:num>
                  <m:r>
                    <w:rPr>
                      <w:sz w:val="26"/>
                      <w:szCs w:val="26"/>
                    </w:rPr>
                    <m:t xml:space="preserve">-13</m:t>
                  </m:r>
                </m:num>
                <m:den>
                  <m:r>
                    <w:rPr>
                      <w:sz w:val="26"/>
                      <w:szCs w:val="26"/>
                    </w:rPr>
                    <m:t xml:space="preserve">7</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pPr>
            <m:oMath>
              <m:f>
                <m:fPr>
                  <m:ctrlPr>
                    <w:rPr>
                      <w:sz w:val="26"/>
                      <w:szCs w:val="26"/>
                    </w:rPr>
                  </m:ctrlPr>
                </m:fPr>
                <m:num>
                  <m:r>
                    <w:rPr>
                      <w:sz w:val="26"/>
                      <w:szCs w:val="26"/>
                    </w:rPr>
                    <m:t xml:space="preserve">-3</m:t>
                  </m:r>
                </m:num>
                <m:den>
                  <m:r>
                    <w:rPr>
                      <w:sz w:val="26"/>
                      <w:szCs w:val="26"/>
                    </w:rPr>
                    <m:t xml:space="preserve">1</m:t>
                  </m:r>
                </m:den>
              </m:f>
              <m:r>
                <w:rPr>
                  <w:sz w:val="26"/>
                  <w:szCs w:val="26"/>
                </w:rPr>
                <m:t xml:space="preserve">-</m:t>
              </m:r>
              <m:f>
                <m:fPr>
                  <m:ctrlPr>
                    <w:rPr>
                      <w:sz w:val="26"/>
                      <w:szCs w:val="26"/>
                    </w:rPr>
                  </m:ctrlPr>
                </m:fPr>
                <m:num>
                  <m:r>
                    <w:rPr>
                      <w:sz w:val="26"/>
                      <w:szCs w:val="26"/>
                    </w:rPr>
                    <m:t xml:space="preserve">4</m:t>
                  </m:r>
                </m:num>
                <m:den>
                  <m:r>
                    <w:rPr>
                      <w:sz w:val="26"/>
                      <w:szCs w:val="26"/>
                    </w:rPr>
                    <m:t xml:space="preserve">2</m:t>
                  </m:r>
                </m:den>
              </m:f>
            </m:oMath>
            <w:r w:rsidDel="00000000" w:rsidR="00000000" w:rsidRPr="00000000">
              <w:rPr>
                <w:rtl w:val="0"/>
              </w:rPr>
            </w:r>
          </w:p>
        </w:tc>
      </w:tr>
    </w:tbl>
    <w:p w:rsidR="00000000" w:rsidDel="00000000" w:rsidP="00000000" w:rsidRDefault="00000000" w:rsidRPr="00000000" w14:paraId="000000A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rPr>
      </w:pPr>
      <w:r w:rsidDel="00000000" w:rsidR="00000000" w:rsidRPr="00000000">
        <w:rPr>
          <w:sz w:val="20"/>
          <w:szCs w:val="20"/>
          <w:rtl w:val="0"/>
        </w:rPr>
        <w:t xml:space="preserve">Realice las siguientes multiplicaciones y divisiones con fracciones</w:t>
      </w:r>
    </w:p>
    <w:tbl>
      <w:tblPr>
        <w:tblStyle w:val="Table15"/>
        <w:tblW w:w="8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gridCol w:w="2210"/>
        <w:gridCol w:w="2210"/>
        <w:tblGridChange w:id="0">
          <w:tblGrid>
            <w:gridCol w:w="2210"/>
            <w:gridCol w:w="2210"/>
            <w:gridCol w:w="2210"/>
            <w:gridCol w:w="221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2"/>
                <w:numId w:val="4"/>
              </w:numPr>
              <w:ind w:left="425.19685039370086" w:hanging="360"/>
              <w:rPr/>
            </w:pPr>
            <m:oMath>
              <m:f>
                <m:fPr>
                  <m:ctrlPr>
                    <w:rPr>
                      <w:sz w:val="26"/>
                      <w:szCs w:val="26"/>
                    </w:rPr>
                  </m:ctrlPr>
                </m:fPr>
                <m:num>
                  <m:r>
                    <w:rPr>
                      <w:sz w:val="26"/>
                      <w:szCs w:val="26"/>
                    </w:rPr>
                    <m:t xml:space="preserve">5</m:t>
                  </m:r>
                </m:num>
                <m:den>
                  <m:r>
                    <w:rPr>
                      <w:sz w:val="26"/>
                      <w:szCs w:val="26"/>
                    </w:rPr>
                    <m:t xml:space="preserve">7</m:t>
                  </m:r>
                </m:den>
              </m:f>
              <m:r>
                <w:rPr>
                  <w:sz w:val="26"/>
                  <w:szCs w:val="26"/>
                </w:rPr>
                <m:t>∙</m:t>
              </m:r>
              <m:f>
                <m:fPr>
                  <m:ctrlPr>
                    <w:rPr>
                      <w:sz w:val="26"/>
                      <w:szCs w:val="26"/>
                    </w:rPr>
                  </m:ctrlPr>
                </m:fPr>
                <m:num>
                  <m:r>
                    <w:rPr>
                      <w:sz w:val="26"/>
                      <w:szCs w:val="26"/>
                    </w:rPr>
                    <m:t xml:space="preserve">7</m:t>
                  </m:r>
                </m:num>
                <m:den>
                  <m:r>
                    <w:rPr>
                      <w:sz w:val="26"/>
                      <w:szCs w:val="26"/>
                    </w:rPr>
                    <m:t xml:space="preserve">5</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2"/>
                <w:numId w:val="4"/>
              </w:numPr>
              <w:ind w:left="425.19685039370086" w:hanging="360"/>
              <w:rPr/>
            </w:pPr>
            <m:oMath>
              <m:f>
                <m:fPr>
                  <m:ctrlPr>
                    <w:rPr>
                      <w:sz w:val="26"/>
                      <w:szCs w:val="26"/>
                    </w:rPr>
                  </m:ctrlPr>
                </m:fPr>
                <m:num>
                  <m:r>
                    <w:rPr>
                      <w:sz w:val="26"/>
                      <w:szCs w:val="26"/>
                    </w:rPr>
                    <m:t xml:space="preserve">5</m:t>
                  </m:r>
                </m:num>
                <m:den>
                  <m:r>
                    <w:rPr>
                      <w:sz w:val="26"/>
                      <w:szCs w:val="26"/>
                    </w:rPr>
                    <m:t xml:space="preserve">7</m:t>
                  </m:r>
                </m:den>
              </m:f>
              <m:r>
                <w:rPr>
                  <w:sz w:val="26"/>
                  <w:szCs w:val="26"/>
                </w:rPr>
                <m:t>∙</m:t>
              </m:r>
              <m:f>
                <m:fPr>
                  <m:ctrlPr>
                    <w:rPr>
                      <w:sz w:val="26"/>
                      <w:szCs w:val="26"/>
                    </w:rPr>
                  </m:ctrlPr>
                </m:fPr>
                <m:num>
                  <m:r>
                    <w:rPr>
                      <w:sz w:val="26"/>
                      <w:szCs w:val="26"/>
                    </w:rPr>
                    <m:t xml:space="preserve">-28</m:t>
                  </m:r>
                </m:num>
                <m:den>
                  <m:r>
                    <w:rPr>
                      <w:sz w:val="26"/>
                      <w:szCs w:val="26"/>
                    </w:rPr>
                    <m:t xml:space="preserve">25</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2"/>
                <w:numId w:val="4"/>
              </w:numPr>
              <w:ind w:left="425.19685039370086" w:hanging="360"/>
              <w:rPr/>
            </w:pPr>
            <m:oMath>
              <m:f>
                <m:fPr>
                  <m:ctrlPr>
                    <w:rPr>
                      <w:sz w:val="26"/>
                      <w:szCs w:val="26"/>
                    </w:rPr>
                  </m:ctrlPr>
                </m:fPr>
                <m:num>
                  <m:r>
                    <w:rPr>
                      <w:sz w:val="26"/>
                      <w:szCs w:val="26"/>
                    </w:rPr>
                    <m:t xml:space="preserve">4</m:t>
                  </m:r>
                </m:num>
                <m:den>
                  <m:r>
                    <w:rPr>
                      <w:sz w:val="26"/>
                      <w:szCs w:val="26"/>
                    </w:rPr>
                    <m:t xml:space="preserve">3</m:t>
                  </m:r>
                </m:den>
              </m:f>
              <m:r>
                <w:rPr>
                  <w:sz w:val="26"/>
                  <w:szCs w:val="26"/>
                </w:rPr>
                <m:t>÷</m:t>
              </m:r>
              <m:f>
                <m:fPr>
                  <m:ctrlPr>
                    <w:rPr>
                      <w:sz w:val="26"/>
                      <w:szCs w:val="26"/>
                    </w:rPr>
                  </m:ctrlPr>
                </m:fPr>
                <m:num>
                  <m:r>
                    <w:rPr>
                      <w:sz w:val="26"/>
                      <w:szCs w:val="26"/>
                    </w:rPr>
                    <m:t xml:space="preserve">16</m:t>
                  </m:r>
                </m:num>
                <m:den>
                  <m:r>
                    <w:rPr>
                      <w:sz w:val="26"/>
                      <w:szCs w:val="26"/>
                    </w:rPr>
                    <m:t xml:space="preserve">48</m:t>
                  </m:r>
                </m:den>
              </m:f>
            </m:oMath>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numPr>
                <w:ilvl w:val="2"/>
                <w:numId w:val="4"/>
              </w:numPr>
              <w:ind w:left="425.19685039370086" w:hanging="360"/>
              <w:rPr/>
            </w:pPr>
            <m:oMath>
              <m:f>
                <m:fPr>
                  <m:ctrlPr>
                    <w:rPr>
                      <w:sz w:val="26"/>
                      <w:szCs w:val="26"/>
                    </w:rPr>
                  </m:ctrlPr>
                </m:fPr>
                <m:num>
                  <m:r>
                    <w:rPr>
                      <w:sz w:val="26"/>
                      <w:szCs w:val="26"/>
                    </w:rPr>
                    <m:t xml:space="preserve">3</m:t>
                  </m:r>
                </m:num>
                <m:den>
                  <m:r>
                    <w:rPr>
                      <w:sz w:val="26"/>
                      <w:szCs w:val="26"/>
                    </w:rPr>
                    <m:t xml:space="preserve">-90</m:t>
                  </m:r>
                </m:den>
              </m:f>
              <m:r>
                <w:rPr>
                  <w:sz w:val="26"/>
                  <w:szCs w:val="26"/>
                </w:rPr>
                <m:t>÷</m:t>
              </m:r>
              <m:f>
                <m:fPr>
                  <m:ctrlPr>
                    <w:rPr>
                      <w:sz w:val="26"/>
                      <w:szCs w:val="26"/>
                    </w:rPr>
                  </m:ctrlPr>
                </m:fPr>
                <m:num>
                  <m:r>
                    <w:rPr>
                      <w:sz w:val="26"/>
                      <w:szCs w:val="26"/>
                    </w:rPr>
                    <m:t xml:space="preserve">36</m:t>
                  </m:r>
                </m:num>
                <m:den>
                  <m:r>
                    <w:rPr>
                      <w:sz w:val="26"/>
                      <w:szCs w:val="26"/>
                    </w:rPr>
                    <m:t xml:space="preserve">30</m:t>
                  </m:r>
                </m:den>
              </m:f>
            </m:oMath>
            <w:r w:rsidDel="00000000" w:rsidR="00000000" w:rsidRPr="00000000">
              <w:rPr>
                <w:rtl w:val="0"/>
              </w:rPr>
            </w:r>
          </w:p>
        </w:tc>
      </w:tr>
    </w:tbl>
    <w:p w:rsidR="00000000" w:rsidDel="00000000" w:rsidP="00000000" w:rsidRDefault="00000000" w:rsidRPr="00000000" w14:paraId="000000A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Justifique la veracidad o no de la siguiente afirmación</w:t>
      </w:r>
    </w:p>
    <w:tbl>
      <w:tblPr>
        <w:tblStyle w:val="Table16"/>
        <w:tblW w:w="7280.944881889764" w:type="dxa"/>
        <w:jc w:val="left"/>
        <w:tblInd w:w="1659.05511811023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0.944881889764"/>
        <w:tblGridChange w:id="0">
          <w:tblGrid>
            <w:gridCol w:w="7280.944881889764"/>
          </w:tblGrid>
        </w:tblGridChange>
      </w:tblGrid>
      <w:tr>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ubblegum Sans" w:cs="Bubblegum Sans" w:eastAsia="Bubblegum Sans" w:hAnsi="Bubblegum Sans"/>
                <w:sz w:val="20"/>
                <w:szCs w:val="20"/>
              </w:rPr>
            </w:pPr>
            <w:r w:rsidDel="00000000" w:rsidR="00000000" w:rsidRPr="00000000">
              <w:rPr>
                <w:rFonts w:ascii="Bubblegum Sans" w:cs="Bubblegum Sans" w:eastAsia="Bubblegum Sans" w:hAnsi="Bubblegum Sans"/>
                <w:sz w:val="20"/>
                <w:szCs w:val="20"/>
                <w:rtl w:val="0"/>
              </w:rPr>
              <w:t xml:space="preserve">Tal como en los números enteros, restar equivale a sumar el opuesto aditivo del sustraendo, en los números racionales dividir equivale a multiplicar por el inverso multiplicativo.</w:t>
            </w:r>
          </w:p>
        </w:tc>
      </w:tr>
    </w:tbl>
    <w:p w:rsidR="00000000" w:rsidDel="00000000" w:rsidP="00000000" w:rsidRDefault="00000000" w:rsidRPr="00000000" w14:paraId="000000A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u w:val="none"/>
        </w:rPr>
      </w:pPr>
      <w:r w:rsidDel="00000000" w:rsidR="00000000" w:rsidRPr="00000000">
        <w:rPr>
          <w:sz w:val="20"/>
          <w:szCs w:val="20"/>
          <w:rtl w:val="0"/>
        </w:rPr>
        <w:t xml:space="preserve">Escriba como decimal las siguientes fracciones (use la calculadora)</w:t>
      </w:r>
    </w:p>
    <w:tbl>
      <w:tblPr>
        <w:tblStyle w:val="Table17"/>
        <w:tblW w:w="7706.141732283465" w:type="dxa"/>
        <w:jc w:val="left"/>
        <w:tblInd w:w="1233.8582677165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8.713910761155"/>
        <w:gridCol w:w="2568.713910761155"/>
        <w:gridCol w:w="2568.713910761155"/>
        <w:tblGridChange w:id="0">
          <w:tblGrid>
            <w:gridCol w:w="2568.713910761155"/>
            <w:gridCol w:w="2568.713910761155"/>
            <w:gridCol w:w="2568.713910761155"/>
          </w:tblGrid>
        </w:tblGridChange>
      </w:tblGrid>
      <w:t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1"/>
              </w:numPr>
              <w:ind w:left="720" w:hanging="360"/>
              <w:rPr/>
            </w:pPr>
            <m:oMath>
              <m:f>
                <m:fPr>
                  <m:ctrlPr>
                    <w:rPr>
                      <w:sz w:val="26"/>
                      <w:szCs w:val="26"/>
                    </w:rPr>
                  </m:ctrlPr>
                </m:fPr>
                <m:num>
                  <m:r>
                    <w:rPr>
                      <w:sz w:val="26"/>
                      <w:szCs w:val="26"/>
                    </w:rPr>
                    <m:t xml:space="preserve">2</m:t>
                  </m:r>
                </m:num>
                <m:den>
                  <m:r>
                    <w:rPr>
                      <w:sz w:val="26"/>
                      <w:szCs w:val="26"/>
                    </w:rPr>
                    <m:t xml:space="preserve">9</m:t>
                  </m:r>
                </m:den>
              </m:f>
            </m:oMath>
            <w:r w:rsidDel="00000000" w:rsidR="00000000" w:rsidRPr="00000000">
              <w:rPr>
                <w:rtl w:val="0"/>
              </w:rPr>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numPr>
                <w:ilvl w:val="0"/>
                <w:numId w:val="1"/>
              </w:numPr>
              <w:ind w:left="720" w:hanging="360"/>
              <w:rPr/>
            </w:pPr>
            <m:oMath>
              <m:f>
                <m:fPr>
                  <m:ctrlPr>
                    <w:rPr>
                      <w:sz w:val="26"/>
                      <w:szCs w:val="26"/>
                    </w:rPr>
                  </m:ctrlPr>
                </m:fPr>
                <m:num>
                  <m:r>
                    <w:rPr>
                      <w:sz w:val="26"/>
                      <w:szCs w:val="26"/>
                    </w:rPr>
                    <m:t xml:space="preserve">23</m:t>
                  </m:r>
                </m:num>
                <m:den>
                  <m:r>
                    <w:rPr>
                      <w:sz w:val="26"/>
                      <w:szCs w:val="26"/>
                    </w:rPr>
                    <m:t xml:space="preserve">9</m:t>
                  </m:r>
                </m:den>
              </m:f>
            </m:oMath>
            <w:r w:rsidDel="00000000" w:rsidR="00000000" w:rsidRPr="00000000">
              <w:rPr>
                <w:rtl w:val="0"/>
              </w:rPr>
            </w:r>
          </w:p>
        </w:tc>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1"/>
              </w:numPr>
              <w:ind w:left="720" w:hanging="360"/>
              <w:rPr/>
            </w:pPr>
            <m:oMath>
              <m:f>
                <m:fPr>
                  <m:ctrlPr>
                    <w:rPr>
                      <w:sz w:val="26"/>
                      <w:szCs w:val="26"/>
                    </w:rPr>
                  </m:ctrlPr>
                </m:fPr>
                <m:num>
                  <m:r>
                    <w:rPr>
                      <w:sz w:val="26"/>
                      <w:szCs w:val="26"/>
                    </w:rPr>
                    <m:t xml:space="preserve">240</m:t>
                  </m:r>
                </m:num>
                <m:den>
                  <m:r>
                    <w:rPr>
                      <w:sz w:val="26"/>
                      <w:szCs w:val="26"/>
                    </w:rPr>
                    <m:t xml:space="preserve">9</m:t>
                  </m:r>
                </m:den>
              </m:f>
            </m:oMath>
            <w:r w:rsidDel="00000000" w:rsidR="00000000" w:rsidRPr="00000000">
              <w:rPr>
                <w:rtl w:val="0"/>
              </w:rPr>
            </w:r>
          </w:p>
        </w:tc>
      </w:tr>
      <w:t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1"/>
              </w:numPr>
              <w:ind w:left="720" w:hanging="360"/>
              <w:rPr/>
            </w:pPr>
            <m:oMath>
              <m:f>
                <m:fPr>
                  <m:ctrlPr>
                    <w:rPr>
                      <w:sz w:val="26"/>
                      <w:szCs w:val="26"/>
                    </w:rPr>
                  </m:ctrlPr>
                </m:fPr>
                <m:num>
                  <m:r>
                    <w:rPr>
                      <w:sz w:val="26"/>
                      <w:szCs w:val="26"/>
                    </w:rPr>
                    <m:t xml:space="preserve">2</m:t>
                  </m:r>
                </m:num>
                <m:den>
                  <m:r>
                    <w:rPr>
                      <w:sz w:val="26"/>
                      <w:szCs w:val="26"/>
                    </w:rPr>
                    <m:t xml:space="preserve">99</m:t>
                  </m:r>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1"/>
              </w:numPr>
              <w:ind w:left="720" w:hanging="360"/>
              <w:rPr/>
            </w:pPr>
            <m:oMath>
              <m:f>
                <m:fPr>
                  <m:ctrlPr>
                    <w:rPr>
                      <w:sz w:val="26"/>
                      <w:szCs w:val="26"/>
                    </w:rPr>
                  </m:ctrlPr>
                </m:fPr>
                <m:num>
                  <m:r>
                    <w:rPr>
                      <w:sz w:val="26"/>
                      <w:szCs w:val="26"/>
                    </w:rPr>
                    <m:t xml:space="preserve">23</m:t>
                  </m:r>
                </m:num>
                <m:den>
                  <m:r>
                    <w:rPr>
                      <w:sz w:val="26"/>
                      <w:szCs w:val="26"/>
                    </w:rPr>
                    <m:t xml:space="preserve">99</m:t>
                  </m:r>
                </m:den>
              </m:f>
            </m:oMath>
            <w:r w:rsidDel="00000000" w:rsidR="00000000" w:rsidRPr="00000000">
              <w:rPr>
                <w:rtl w:val="0"/>
              </w:rPr>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numPr>
                <w:ilvl w:val="0"/>
                <w:numId w:val="1"/>
              </w:numPr>
              <w:ind w:left="720" w:hanging="360"/>
              <w:rPr/>
            </w:pPr>
            <m:oMath>
              <m:f>
                <m:fPr>
                  <m:ctrlPr>
                    <w:rPr>
                      <w:sz w:val="26"/>
                      <w:szCs w:val="26"/>
                    </w:rPr>
                  </m:ctrlPr>
                </m:fPr>
                <m:num>
                  <m:r>
                    <w:rPr>
                      <w:sz w:val="26"/>
                      <w:szCs w:val="26"/>
                    </w:rPr>
                    <m:t xml:space="preserve">240</m:t>
                  </m:r>
                </m:num>
                <m:den>
                  <m:r>
                    <w:rPr>
                      <w:sz w:val="26"/>
                      <w:szCs w:val="26"/>
                    </w:rPr>
                    <m:t xml:space="preserve">99</m:t>
                  </m:r>
                </m:den>
              </m:f>
            </m:oMath>
            <w:r w:rsidDel="00000000" w:rsidR="00000000" w:rsidRPr="00000000">
              <w:rPr>
                <w:rtl w:val="0"/>
              </w:rPr>
            </w:r>
          </w:p>
        </w:tc>
      </w:tr>
      <w:tr>
        <w:tc>
          <w:tcPr>
            <w:tcBorders>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1"/>
              </w:numPr>
              <w:ind w:left="720" w:hanging="360"/>
              <w:rPr/>
            </w:pPr>
            <m:oMath>
              <m:f>
                <m:fPr>
                  <m:ctrlPr>
                    <w:rPr>
                      <w:sz w:val="26"/>
                      <w:szCs w:val="26"/>
                    </w:rPr>
                  </m:ctrlPr>
                </m:fPr>
                <m:num>
                  <m:r>
                    <w:rPr>
                      <w:sz w:val="26"/>
                      <w:szCs w:val="26"/>
                    </w:rPr>
                    <m:t xml:space="preserve">2</m:t>
                  </m:r>
                </m:num>
                <m:den>
                  <m:r>
                    <w:rPr>
                      <w:sz w:val="26"/>
                      <w:szCs w:val="26"/>
                    </w:rPr>
                    <m:t xml:space="preserve">999</m:t>
                  </m:r>
                </m:den>
              </m:f>
            </m:oMath>
            <w:r w:rsidDel="00000000" w:rsidR="00000000" w:rsidRPr="00000000">
              <w:rPr>
                <w:rtl w:val="0"/>
              </w:rPr>
            </w:r>
          </w:p>
        </w:tc>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1"/>
              </w:numPr>
              <w:ind w:left="720" w:hanging="360"/>
              <w:rPr/>
            </w:pPr>
            <m:oMath>
              <m:f>
                <m:fPr>
                  <m:ctrlPr>
                    <w:rPr>
                      <w:sz w:val="26"/>
                      <w:szCs w:val="26"/>
                    </w:rPr>
                  </m:ctrlPr>
                </m:fPr>
                <m:num>
                  <m:r>
                    <w:rPr>
                      <w:sz w:val="26"/>
                      <w:szCs w:val="26"/>
                    </w:rPr>
                    <m:t xml:space="preserve">23</m:t>
                  </m:r>
                </m:num>
                <m:den>
                  <m:r>
                    <w:rPr>
                      <w:sz w:val="26"/>
                      <w:szCs w:val="26"/>
                    </w:rPr>
                    <m:t xml:space="preserve">999</m:t>
                  </m:r>
                </m:den>
              </m:f>
            </m:oMath>
            <w:r w:rsidDel="00000000" w:rsidR="00000000" w:rsidRPr="00000000">
              <w:rPr>
                <w:rtl w:val="0"/>
              </w:rPr>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1"/>
              </w:numPr>
              <w:ind w:left="720" w:hanging="360"/>
              <w:rPr/>
            </w:pPr>
            <m:oMath>
              <m:f>
                <m:fPr>
                  <m:ctrlPr>
                    <w:rPr>
                      <w:sz w:val="26"/>
                      <w:szCs w:val="26"/>
                    </w:rPr>
                  </m:ctrlPr>
                </m:fPr>
                <m:num>
                  <m:r>
                    <w:rPr>
                      <w:sz w:val="26"/>
                      <w:szCs w:val="26"/>
                    </w:rPr>
                    <m:t xml:space="preserve">240</m:t>
                  </m:r>
                </m:num>
                <m:den>
                  <m:r>
                    <w:rPr>
                      <w:sz w:val="26"/>
                      <w:szCs w:val="26"/>
                    </w:rPr>
                    <m:t xml:space="preserve">999</m:t>
                  </m:r>
                </m:den>
              </m:f>
            </m:oMath>
            <w:r w:rsidDel="00000000" w:rsidR="00000000" w:rsidRPr="00000000">
              <w:rPr>
                <w:rtl w:val="0"/>
              </w:rPr>
            </w:r>
          </w:p>
        </w:tc>
      </w:tr>
    </w:tbl>
    <w:p w:rsidR="00000000" w:rsidDel="00000000" w:rsidP="00000000" w:rsidRDefault="00000000" w:rsidRPr="00000000" w14:paraId="000000B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76" w:lineRule="auto"/>
        <w:ind w:left="1133.858267716535" w:right="0" w:hanging="360"/>
        <w:rPr>
          <w:sz w:val="20"/>
          <w:szCs w:val="20"/>
          <w:u w:val="none"/>
        </w:rPr>
      </w:pPr>
      <w:r w:rsidDel="00000000" w:rsidR="00000000" w:rsidRPr="00000000">
        <w:rPr>
          <w:sz w:val="20"/>
          <w:szCs w:val="20"/>
          <w:rtl w:val="0"/>
        </w:rPr>
        <w:t xml:space="preserve">Responda en base a lo obtenido anteriormente</w:t>
      </w:r>
    </w:p>
    <w:p w:rsidR="00000000" w:rsidDel="00000000" w:rsidP="00000000" w:rsidRDefault="00000000" w:rsidRPr="00000000" w14:paraId="000000B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1559.0551181102362" w:right="0" w:hanging="360.0000000000001"/>
        <w:rPr>
          <w:u w:val="none"/>
        </w:rPr>
      </w:pPr>
      <w:r w:rsidDel="00000000" w:rsidR="00000000" w:rsidRPr="00000000">
        <w:rPr>
          <w:sz w:val="20"/>
          <w:szCs w:val="20"/>
          <w:rtl w:val="0"/>
        </w:rPr>
        <w:t xml:space="preserve">¿Qué tipo de decimales son los obtenidos? (finitos, periódicos o semiperiódicos)</w:t>
      </w:r>
    </w:p>
    <w:p w:rsidR="00000000" w:rsidDel="00000000" w:rsidP="00000000" w:rsidRDefault="00000000" w:rsidRPr="00000000" w14:paraId="000000B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1559.0551181102362" w:right="0" w:hanging="360.0000000000001"/>
        <w:rPr>
          <w:u w:val="none"/>
        </w:rPr>
      </w:pPr>
      <w:r w:rsidDel="00000000" w:rsidR="00000000" w:rsidRPr="00000000">
        <w:rPr>
          <w:sz w:val="20"/>
          <w:szCs w:val="20"/>
          <w:rtl w:val="0"/>
        </w:rPr>
        <w:t xml:space="preserve">¿Qué tienen en común los decimales de cada fila? </w:t>
      </w:r>
    </w:p>
    <w:p w:rsidR="00000000" w:rsidDel="00000000" w:rsidP="00000000" w:rsidRDefault="00000000" w:rsidRPr="00000000" w14:paraId="000000B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1559.0551181102362" w:right="0" w:hanging="360.0000000000001"/>
        <w:rPr>
          <w:u w:val="none"/>
        </w:rPr>
      </w:pPr>
      <w:r w:rsidDel="00000000" w:rsidR="00000000" w:rsidRPr="00000000">
        <w:rPr>
          <w:sz w:val="20"/>
          <w:szCs w:val="20"/>
          <w:rtl w:val="0"/>
        </w:rPr>
        <w:t xml:space="preserve">¿Qué tienen en común los decimales obtenidos de cada columna?</w:t>
      </w:r>
    </w:p>
    <w:p w:rsidR="00000000" w:rsidDel="00000000" w:rsidP="00000000" w:rsidRDefault="00000000" w:rsidRPr="00000000" w14:paraId="000000B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1559.0551181102362" w:right="0" w:hanging="360.0000000000001"/>
        <w:rPr>
          <w:u w:val="none"/>
        </w:rPr>
      </w:pPr>
      <w:r w:rsidDel="00000000" w:rsidR="00000000" w:rsidRPr="00000000">
        <w:rPr>
          <w:sz w:val="20"/>
          <w:szCs w:val="20"/>
          <w:rtl w:val="0"/>
        </w:rPr>
        <w:t xml:space="preserve">Estime cuánto será el valor de</w:t>
      </w:r>
      <w:r w:rsidDel="00000000" w:rsidR="00000000" w:rsidRPr="00000000">
        <w:rPr>
          <w:sz w:val="26"/>
          <w:szCs w:val="26"/>
          <w:rtl w:val="0"/>
        </w:rPr>
        <w:t xml:space="preserve"> </w:t>
      </w:r>
      <m:oMath>
        <m:f>
          <m:fPr>
            <m:ctrlPr>
              <w:rPr>
                <w:sz w:val="26"/>
                <w:szCs w:val="26"/>
              </w:rPr>
            </m:ctrlPr>
          </m:fPr>
          <m:num>
            <m:r>
              <w:rPr>
                <w:sz w:val="26"/>
                <w:szCs w:val="26"/>
              </w:rPr>
              <m:t xml:space="preserve">23</m:t>
            </m:r>
          </m:num>
          <m:den>
            <m:r>
              <w:rPr>
                <w:sz w:val="26"/>
                <w:szCs w:val="26"/>
              </w:rPr>
              <m:t xml:space="preserve">9999</m:t>
            </m:r>
          </m:den>
        </m:f>
      </m:oMath>
      <w:r w:rsidDel="00000000" w:rsidR="00000000" w:rsidRPr="00000000">
        <w:rPr>
          <w:sz w:val="20"/>
          <w:szCs w:val="20"/>
          <w:rtl w:val="0"/>
        </w:rPr>
        <w:t xml:space="preserve">, luego verifique con la calculadora</w:t>
      </w:r>
    </w:p>
    <w:p w:rsidR="00000000" w:rsidDel="00000000" w:rsidP="00000000" w:rsidRDefault="00000000" w:rsidRPr="00000000" w14:paraId="000000B7">
      <w:pPr>
        <w:numPr>
          <w:ilvl w:val="1"/>
          <w:numId w:val="4"/>
        </w:numPr>
        <w:spacing w:after="140" w:line="276" w:lineRule="auto"/>
        <w:ind w:left="1133.858267716535" w:hanging="360"/>
        <w:rPr>
          <w:sz w:val="20"/>
          <w:szCs w:val="20"/>
        </w:rPr>
      </w:pPr>
      <w:r w:rsidDel="00000000" w:rsidR="00000000" w:rsidRPr="00000000">
        <w:rPr>
          <w:sz w:val="20"/>
          <w:szCs w:val="20"/>
          <w:rtl w:val="0"/>
        </w:rPr>
        <w:t xml:space="preserve">Escriba como decimal las siguientes fracciones (use la calculadora)</w:t>
      </w:r>
    </w:p>
    <w:tbl>
      <w:tblPr>
        <w:tblStyle w:val="Table18"/>
        <w:tblW w:w="7706.141732283465" w:type="dxa"/>
        <w:jc w:val="left"/>
        <w:tblInd w:w="1233.8582677165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8.713910761155"/>
        <w:gridCol w:w="2568.713910761155"/>
        <w:gridCol w:w="2568.713910761155"/>
        <w:tblGridChange w:id="0">
          <w:tblGrid>
            <w:gridCol w:w="2568.713910761155"/>
            <w:gridCol w:w="2568.713910761155"/>
            <w:gridCol w:w="2568.713910761155"/>
          </w:tblGrid>
        </w:tblGridChange>
      </w:tblGrid>
      <w:t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3"/>
              </w:numPr>
              <w:ind w:left="720" w:hanging="360"/>
              <w:rPr/>
            </w:pPr>
            <m:oMath>
              <m:f>
                <m:fPr>
                  <m:ctrlPr>
                    <w:rPr>
                      <w:sz w:val="26"/>
                      <w:szCs w:val="26"/>
                    </w:rPr>
                  </m:ctrlPr>
                </m:fPr>
                <m:num>
                  <m:r>
                    <w:rPr>
                      <w:sz w:val="26"/>
                      <w:szCs w:val="26"/>
                    </w:rPr>
                    <m:t xml:space="preserve">4</m:t>
                  </m:r>
                </m:num>
                <m:den>
                  <m:r>
                    <w:rPr>
                      <w:sz w:val="26"/>
                      <w:szCs w:val="26"/>
                    </w:rPr>
                    <m:t xml:space="preserve">9</m:t>
                  </m:r>
                </m:den>
              </m:f>
            </m:oMath>
            <w:r w:rsidDel="00000000" w:rsidR="00000000" w:rsidRPr="00000000">
              <w:rPr>
                <w:rtl w:val="0"/>
              </w:rPr>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3"/>
              </w:numPr>
              <w:ind w:left="720" w:hanging="360"/>
              <w:rPr/>
            </w:pPr>
            <m:oMath>
              <m:f>
                <m:fPr>
                  <m:ctrlPr>
                    <w:rPr>
                      <w:sz w:val="26"/>
                      <w:szCs w:val="26"/>
                    </w:rPr>
                  </m:ctrlPr>
                </m:fPr>
                <m:num>
                  <m:r>
                    <w:rPr>
                      <w:sz w:val="26"/>
                      <w:szCs w:val="26"/>
                    </w:rPr>
                    <m:t xml:space="preserve">43</m:t>
                  </m:r>
                </m:num>
                <m:den>
                  <m:r>
                    <w:rPr>
                      <w:sz w:val="26"/>
                      <w:szCs w:val="26"/>
                    </w:rPr>
                    <m:t xml:space="preserve">9</m:t>
                  </m:r>
                </m:den>
              </m:f>
            </m:oMath>
            <w:r w:rsidDel="00000000" w:rsidR="00000000" w:rsidRPr="00000000">
              <w:rPr>
                <w:rtl w:val="0"/>
              </w:rPr>
            </w:r>
          </w:p>
        </w:tc>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numPr>
                <w:ilvl w:val="0"/>
                <w:numId w:val="3"/>
              </w:numPr>
              <w:ind w:left="720" w:hanging="360"/>
              <w:rPr/>
            </w:pPr>
            <m:oMath>
              <m:f>
                <m:fPr>
                  <m:ctrlPr>
                    <w:rPr>
                      <w:sz w:val="26"/>
                      <w:szCs w:val="26"/>
                    </w:rPr>
                  </m:ctrlPr>
                </m:fPr>
                <m:num>
                  <m:r>
                    <w:rPr>
                      <w:sz w:val="26"/>
                      <w:szCs w:val="26"/>
                    </w:rPr>
                    <m:t xml:space="preserve">421</m:t>
                  </m:r>
                </m:num>
                <m:den>
                  <m:r>
                    <w:rPr>
                      <w:sz w:val="26"/>
                      <w:szCs w:val="26"/>
                    </w:rPr>
                    <m:t xml:space="preserve">9</m:t>
                  </m:r>
                </m:den>
              </m:f>
            </m:oMath>
            <w:r w:rsidDel="00000000" w:rsidR="00000000" w:rsidRPr="00000000">
              <w:rPr>
                <w:rtl w:val="0"/>
              </w:rPr>
            </w:r>
          </w:p>
        </w:tc>
      </w:tr>
      <w:t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3"/>
              </w:numPr>
              <w:ind w:left="720" w:hanging="360"/>
              <w:rPr/>
            </w:pPr>
            <m:oMath>
              <m:f>
                <m:fPr>
                  <m:ctrlPr>
                    <w:rPr>
                      <w:sz w:val="26"/>
                      <w:szCs w:val="26"/>
                    </w:rPr>
                  </m:ctrlPr>
                </m:fPr>
                <m:num>
                  <m:r>
                    <w:rPr>
                      <w:sz w:val="26"/>
                      <w:szCs w:val="26"/>
                    </w:rPr>
                    <m:t xml:space="preserve">4</m:t>
                  </m:r>
                </m:num>
                <m:den>
                  <m:r>
                    <w:rPr>
                      <w:sz w:val="26"/>
                      <w:szCs w:val="26"/>
                    </w:rPr>
                    <m:t xml:space="preserve">90</m:t>
                  </m:r>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3"/>
              </w:numPr>
              <w:ind w:left="720" w:hanging="360"/>
              <w:rPr/>
            </w:pPr>
            <m:oMath>
              <m:f>
                <m:fPr>
                  <m:ctrlPr>
                    <w:rPr>
                      <w:sz w:val="26"/>
                      <w:szCs w:val="26"/>
                    </w:rPr>
                  </m:ctrlPr>
                </m:fPr>
                <m:num>
                  <m:r>
                    <w:rPr>
                      <w:sz w:val="26"/>
                      <w:szCs w:val="26"/>
                    </w:rPr>
                    <m:t xml:space="preserve">43</m:t>
                  </m:r>
                </m:num>
                <m:den>
                  <m:r>
                    <w:rPr>
                      <w:sz w:val="26"/>
                      <w:szCs w:val="26"/>
                    </w:rPr>
                    <m:t xml:space="preserve">90</m:t>
                  </m:r>
                </m:den>
              </m:f>
            </m:oMath>
            <w:r w:rsidDel="00000000" w:rsidR="00000000" w:rsidRPr="00000000">
              <w:rPr>
                <w:rtl w:val="0"/>
              </w:rPr>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numPr>
                <w:ilvl w:val="0"/>
                <w:numId w:val="3"/>
              </w:numPr>
              <w:ind w:left="720" w:hanging="360"/>
              <w:rPr/>
            </w:pPr>
            <m:oMath>
              <m:f>
                <m:fPr>
                  <m:ctrlPr>
                    <w:rPr>
                      <w:sz w:val="26"/>
                      <w:szCs w:val="26"/>
                    </w:rPr>
                  </m:ctrlPr>
                </m:fPr>
                <m:num>
                  <m:r>
                    <w:rPr>
                      <w:sz w:val="26"/>
                      <w:szCs w:val="26"/>
                    </w:rPr>
                    <m:t xml:space="preserve">421</m:t>
                  </m:r>
                </m:num>
                <m:den>
                  <m:r>
                    <w:rPr>
                      <w:sz w:val="26"/>
                      <w:szCs w:val="26"/>
                    </w:rPr>
                    <m:t xml:space="preserve">90</m:t>
                  </m:r>
                </m:den>
              </m:f>
            </m:oMath>
            <w:r w:rsidDel="00000000" w:rsidR="00000000" w:rsidRPr="00000000">
              <w:rPr>
                <w:rtl w:val="0"/>
              </w:rPr>
            </w:r>
          </w:p>
        </w:tc>
      </w:tr>
      <w:tr>
        <w:tc>
          <w:tcPr>
            <w:tcBorders>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3"/>
              </w:numPr>
              <w:ind w:left="720" w:hanging="360"/>
              <w:rPr/>
            </w:pPr>
            <m:oMath>
              <m:f>
                <m:fPr>
                  <m:ctrlPr>
                    <w:rPr>
                      <w:sz w:val="26"/>
                      <w:szCs w:val="26"/>
                    </w:rPr>
                  </m:ctrlPr>
                </m:fPr>
                <m:num>
                  <m:r>
                    <w:rPr>
                      <w:sz w:val="26"/>
                      <w:szCs w:val="26"/>
                    </w:rPr>
                    <m:t xml:space="preserve">4</m:t>
                  </m:r>
                </m:num>
                <m:den>
                  <m:r>
                    <w:rPr>
                      <w:sz w:val="26"/>
                      <w:szCs w:val="26"/>
                    </w:rPr>
                    <m:t xml:space="preserve">990</m:t>
                  </m:r>
                </m:den>
              </m:f>
            </m:oMath>
            <w:r w:rsidDel="00000000" w:rsidR="00000000" w:rsidRPr="00000000">
              <w:rPr>
                <w:rtl w:val="0"/>
              </w:rPr>
            </w:r>
          </w:p>
        </w:tc>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numPr>
                <w:ilvl w:val="0"/>
                <w:numId w:val="3"/>
              </w:numPr>
              <w:ind w:left="720" w:hanging="360"/>
              <w:rPr/>
            </w:pPr>
            <m:oMath>
              <m:f>
                <m:fPr>
                  <m:ctrlPr>
                    <w:rPr>
                      <w:sz w:val="26"/>
                      <w:szCs w:val="26"/>
                    </w:rPr>
                  </m:ctrlPr>
                </m:fPr>
                <m:num>
                  <m:r>
                    <w:rPr>
                      <w:sz w:val="26"/>
                      <w:szCs w:val="26"/>
                    </w:rPr>
                    <m:t xml:space="preserve">43</m:t>
                  </m:r>
                </m:num>
                <m:den>
                  <m:r>
                    <w:rPr>
                      <w:sz w:val="26"/>
                      <w:szCs w:val="26"/>
                    </w:rPr>
                    <m:t xml:space="preserve">990</m:t>
                  </m:r>
                </m:den>
              </m:f>
            </m:oMath>
            <w:r w:rsidDel="00000000" w:rsidR="00000000" w:rsidRPr="00000000">
              <w:rPr>
                <w:rtl w:val="0"/>
              </w:rPr>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numPr>
                <w:ilvl w:val="0"/>
                <w:numId w:val="3"/>
              </w:numPr>
              <w:ind w:left="720" w:hanging="360"/>
              <w:rPr/>
            </w:pPr>
            <m:oMath>
              <m:f>
                <m:fPr>
                  <m:ctrlPr>
                    <w:rPr>
                      <w:sz w:val="26"/>
                      <w:szCs w:val="26"/>
                    </w:rPr>
                  </m:ctrlPr>
                </m:fPr>
                <m:num>
                  <m:r>
                    <w:rPr>
                      <w:sz w:val="26"/>
                      <w:szCs w:val="26"/>
                    </w:rPr>
                    <m:t xml:space="preserve">421</m:t>
                  </m:r>
                </m:num>
                <m:den>
                  <m:r>
                    <w:rPr>
                      <w:sz w:val="26"/>
                      <w:szCs w:val="26"/>
                    </w:rPr>
                    <m:t xml:space="preserve">990</m:t>
                  </m:r>
                </m:den>
              </m:f>
            </m:oMath>
            <w:r w:rsidDel="00000000" w:rsidR="00000000" w:rsidRPr="00000000">
              <w:rPr>
                <w:rtl w:val="0"/>
              </w:rPr>
            </w:r>
          </w:p>
        </w:tc>
      </w:tr>
    </w:tbl>
    <w:p w:rsidR="00000000" w:rsidDel="00000000" w:rsidP="00000000" w:rsidRDefault="00000000" w:rsidRPr="00000000" w14:paraId="000000C1">
      <w:pPr>
        <w:numPr>
          <w:ilvl w:val="1"/>
          <w:numId w:val="4"/>
        </w:numPr>
        <w:spacing w:after="0" w:afterAutospacing="0" w:line="276" w:lineRule="auto"/>
        <w:ind w:left="1133.858267716535" w:hanging="360"/>
        <w:rPr>
          <w:sz w:val="20"/>
          <w:szCs w:val="20"/>
        </w:rPr>
      </w:pPr>
      <w:r w:rsidDel="00000000" w:rsidR="00000000" w:rsidRPr="00000000">
        <w:rPr>
          <w:sz w:val="20"/>
          <w:szCs w:val="20"/>
          <w:rtl w:val="0"/>
        </w:rPr>
        <w:t xml:space="preserve">Responda en base a lo obtenido anteriormente</w:t>
      </w:r>
    </w:p>
    <w:p w:rsidR="00000000" w:rsidDel="00000000" w:rsidP="00000000" w:rsidRDefault="00000000" w:rsidRPr="00000000" w14:paraId="000000C2">
      <w:pPr>
        <w:numPr>
          <w:ilvl w:val="2"/>
          <w:numId w:val="4"/>
        </w:numPr>
        <w:spacing w:after="0" w:afterAutospacing="0" w:line="276" w:lineRule="auto"/>
        <w:ind w:left="1559.0551181102362" w:hanging="360.0000000000001"/>
        <w:rPr/>
      </w:pPr>
      <w:r w:rsidDel="00000000" w:rsidR="00000000" w:rsidRPr="00000000">
        <w:rPr>
          <w:sz w:val="20"/>
          <w:szCs w:val="20"/>
          <w:rtl w:val="0"/>
        </w:rPr>
        <w:t xml:space="preserve">¿Qué tipo de decimales son los obtenidos? </w:t>
      </w:r>
    </w:p>
    <w:p w:rsidR="00000000" w:rsidDel="00000000" w:rsidP="00000000" w:rsidRDefault="00000000" w:rsidRPr="00000000" w14:paraId="000000C3">
      <w:pPr>
        <w:numPr>
          <w:ilvl w:val="2"/>
          <w:numId w:val="4"/>
        </w:numPr>
        <w:spacing w:after="0" w:afterAutospacing="0" w:line="276" w:lineRule="auto"/>
        <w:ind w:left="1559.0551181102362" w:hanging="360.0000000000001"/>
        <w:rPr>
          <w:u w:val="none"/>
        </w:rPr>
      </w:pPr>
      <w:r w:rsidDel="00000000" w:rsidR="00000000" w:rsidRPr="00000000">
        <w:rPr>
          <w:sz w:val="20"/>
          <w:szCs w:val="20"/>
          <w:rtl w:val="0"/>
        </w:rPr>
        <w:t xml:space="preserve">¿Qué ocurre con los decimales si el denominador de la fracción es multiplicado por 10?</w:t>
      </w:r>
    </w:p>
    <w:p w:rsidR="00000000" w:rsidDel="00000000" w:rsidP="00000000" w:rsidRDefault="00000000" w:rsidRPr="00000000" w14:paraId="000000C4">
      <w:pPr>
        <w:numPr>
          <w:ilvl w:val="2"/>
          <w:numId w:val="4"/>
        </w:numPr>
        <w:spacing w:after="0" w:afterAutospacing="0" w:line="276" w:lineRule="auto"/>
        <w:ind w:left="1559.0551181102362" w:hanging="360.0000000000001"/>
        <w:rPr>
          <w:u w:val="none"/>
        </w:rPr>
      </w:pPr>
      <w:r w:rsidDel="00000000" w:rsidR="00000000" w:rsidRPr="00000000">
        <w:rPr>
          <w:sz w:val="20"/>
          <w:szCs w:val="20"/>
          <w:rtl w:val="0"/>
        </w:rPr>
        <w:t xml:space="preserve">¿Qué ocurre con los decimales si al denominador </w:t>
      </w:r>
      <w:r w:rsidDel="00000000" w:rsidR="00000000" w:rsidRPr="00000000">
        <w:rPr>
          <w:i w:val="1"/>
          <w:sz w:val="20"/>
          <w:szCs w:val="20"/>
          <w:rtl w:val="0"/>
        </w:rPr>
        <w:t xml:space="preserve">se le agrega un 9</w:t>
      </w:r>
      <w:r w:rsidDel="00000000" w:rsidR="00000000" w:rsidRPr="00000000">
        <w:rPr>
          <w:sz w:val="20"/>
          <w:szCs w:val="20"/>
          <w:rtl w:val="0"/>
        </w:rPr>
        <w:t xml:space="preserve">?</w:t>
      </w:r>
    </w:p>
    <w:p w:rsidR="00000000" w:rsidDel="00000000" w:rsidP="00000000" w:rsidRDefault="00000000" w:rsidRPr="00000000" w14:paraId="000000C5">
      <w:pPr>
        <w:numPr>
          <w:ilvl w:val="1"/>
          <w:numId w:val="4"/>
        </w:numPr>
        <w:spacing w:after="0" w:afterAutospacing="0" w:line="276" w:lineRule="auto"/>
        <w:ind w:left="1133.858267716535" w:hanging="360"/>
        <w:rPr>
          <w:sz w:val="20"/>
          <w:szCs w:val="20"/>
          <w:u w:val="none"/>
        </w:rPr>
      </w:pPr>
      <w:r w:rsidDel="00000000" w:rsidR="00000000" w:rsidRPr="00000000">
        <w:rPr>
          <w:sz w:val="20"/>
          <w:szCs w:val="20"/>
          <w:rtl w:val="0"/>
        </w:rPr>
        <w:t xml:space="preserve">Verifique si se cumple las siguientes afirmaciones</w:t>
      </w:r>
    </w:p>
    <w:p w:rsidR="00000000" w:rsidDel="00000000" w:rsidP="00000000" w:rsidRDefault="00000000" w:rsidRPr="00000000" w14:paraId="000000C6">
      <w:pPr>
        <w:numPr>
          <w:ilvl w:val="2"/>
          <w:numId w:val="4"/>
        </w:numPr>
        <w:spacing w:after="140" w:line="276" w:lineRule="auto"/>
        <w:ind w:left="1559.0551181102362" w:hanging="360.0000000000001"/>
        <w:rPr>
          <w:u w:val="none"/>
        </w:rPr>
      </w:pPr>
      <w:r w:rsidDel="00000000" w:rsidR="00000000" w:rsidRPr="00000000">
        <w:rPr>
          <w:rtl w:val="0"/>
        </w:rPr>
      </w:r>
    </w:p>
    <w:tbl>
      <w:tblPr>
        <w:tblStyle w:val="Table19"/>
        <w:tblW w:w="7706.141732283465" w:type="dxa"/>
        <w:jc w:val="left"/>
        <w:tblInd w:w="1233.8582677165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6.141732283465"/>
        <w:tblGridChange w:id="0">
          <w:tblGrid>
            <w:gridCol w:w="7706.141732283465"/>
          </w:tblGrid>
        </w:tblGridChange>
      </w:tblGrid>
      <w:tr>
        <w:tc>
          <w:tcPr>
            <w:tcBorders>
              <w:top w:color="3d85c6" w:space="0" w:sz="12" w:val="single"/>
              <w:left w:color="3d85c6" w:space="0" w:sz="12" w:val="single"/>
              <w:bottom w:color="3d85c6" w:space="0" w:sz="12" w:val="single"/>
              <w:right w:color="3d85c6"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ubblegum Sans" w:cs="Bubblegum Sans" w:eastAsia="Bubblegum Sans" w:hAnsi="Bubblegum Sans"/>
                <w:sz w:val="20"/>
                <w:szCs w:val="20"/>
              </w:rPr>
            </w:pPr>
            <w:r w:rsidDel="00000000" w:rsidR="00000000" w:rsidRPr="00000000">
              <w:rPr>
                <w:rFonts w:ascii="Bubblegum Sans" w:cs="Bubblegum Sans" w:eastAsia="Bubblegum Sans" w:hAnsi="Bubblegum Sans"/>
                <w:sz w:val="20"/>
                <w:szCs w:val="20"/>
                <w:rtl w:val="0"/>
              </w:rPr>
              <w:t xml:space="preserve">Si un número es decimal periódico, entonces una fracción equivalente consiste en el numerador el valor sin coma, considerando solo una vez el periodo menos el valor entero (lo que está antes de la coma).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ubblegum Sans" w:cs="Bubblegum Sans" w:eastAsia="Bubblegum Sans" w:hAnsi="Bubblegum Sans"/>
                <w:sz w:val="20"/>
                <w:szCs w:val="20"/>
              </w:rPr>
            </w:pPr>
            <w:r w:rsidDel="00000000" w:rsidR="00000000" w:rsidRPr="00000000">
              <w:rPr>
                <w:rFonts w:ascii="Bubblegum Sans" w:cs="Bubblegum Sans" w:eastAsia="Bubblegum Sans" w:hAnsi="Bubblegum Sans"/>
                <w:sz w:val="20"/>
                <w:szCs w:val="20"/>
                <w:rtl w:val="0"/>
              </w:rPr>
              <w:t xml:space="preserve">Como denominador un número compuesto solo de 9’s. Tantos 9’s como dígitos tenga el periodo</w:t>
            </w:r>
          </w:p>
        </w:tc>
      </w:tr>
    </w:tbl>
    <w:p w:rsidR="00000000" w:rsidDel="00000000" w:rsidP="00000000" w:rsidRDefault="00000000" w:rsidRPr="00000000" w14:paraId="000000C9">
      <w:pPr>
        <w:numPr>
          <w:ilvl w:val="2"/>
          <w:numId w:val="4"/>
        </w:numPr>
        <w:spacing w:after="140" w:line="276" w:lineRule="auto"/>
        <w:ind w:left="1559.0551181102362" w:hanging="360.0000000000001"/>
        <w:rPr/>
      </w:pPr>
      <w:r w:rsidDel="00000000" w:rsidR="00000000" w:rsidRPr="00000000">
        <w:rPr>
          <w:rtl w:val="0"/>
        </w:rPr>
      </w:r>
    </w:p>
    <w:tbl>
      <w:tblPr>
        <w:tblStyle w:val="Table20"/>
        <w:tblW w:w="7706.141732283465" w:type="dxa"/>
        <w:jc w:val="left"/>
        <w:tblInd w:w="1233.8582677165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6.141732283465"/>
        <w:tblGridChange w:id="0">
          <w:tblGrid>
            <w:gridCol w:w="7706.141732283465"/>
          </w:tblGrid>
        </w:tblGridChange>
      </w:tblGrid>
      <w:tr>
        <w:tc>
          <w:tcPr>
            <w:tcBorders>
              <w:top w:color="3d85c6" w:space="0" w:sz="12" w:val="single"/>
              <w:left w:color="3d85c6" w:space="0" w:sz="12" w:val="single"/>
              <w:bottom w:color="3d85c6" w:space="0" w:sz="12" w:val="single"/>
              <w:right w:color="3d85c6"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ubblegum Sans" w:cs="Bubblegum Sans" w:eastAsia="Bubblegum Sans" w:hAnsi="Bubblegum Sans"/>
                <w:sz w:val="20"/>
                <w:szCs w:val="20"/>
              </w:rPr>
            </w:pPr>
            <w:r w:rsidDel="00000000" w:rsidR="00000000" w:rsidRPr="00000000">
              <w:rPr>
                <w:rFonts w:ascii="Bubblegum Sans" w:cs="Bubblegum Sans" w:eastAsia="Bubblegum Sans" w:hAnsi="Bubblegum Sans"/>
                <w:sz w:val="20"/>
                <w:szCs w:val="20"/>
                <w:rtl w:val="0"/>
              </w:rPr>
              <w:t xml:space="preserve">Si un número es decimal semiperiódico, se procede igual que en el caso anterior, pero al numerador se le resta todo el valor previo al periodo.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ubblegum Sans" w:cs="Bubblegum Sans" w:eastAsia="Bubblegum Sans" w:hAnsi="Bubblegum Sans"/>
                <w:sz w:val="20"/>
                <w:szCs w:val="20"/>
              </w:rPr>
            </w:pPr>
            <w:r w:rsidDel="00000000" w:rsidR="00000000" w:rsidRPr="00000000">
              <w:rPr>
                <w:rFonts w:ascii="Bubblegum Sans" w:cs="Bubblegum Sans" w:eastAsia="Bubblegum Sans" w:hAnsi="Bubblegum Sans"/>
                <w:sz w:val="20"/>
                <w:szCs w:val="20"/>
                <w:rtl w:val="0"/>
              </w:rPr>
              <w:t xml:space="preserve">El denominador está compuesto de la misma forma, pero le agregamos tantos 0’s luego de los nueves, como dígitos decimales antes del periodo tenga.</w:t>
            </w:r>
          </w:p>
        </w:tc>
      </w:tr>
    </w:tbl>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rPr>
          <w:b w:val="1"/>
          <w:sz w:val="20"/>
          <w:szCs w:val="20"/>
        </w:rPr>
      </w:pPr>
      <w:r w:rsidDel="00000000" w:rsidR="00000000" w:rsidRPr="00000000">
        <w:rPr>
          <w:b w:val="1"/>
          <w:sz w:val="20"/>
          <w:szCs w:val="20"/>
          <w:rtl w:val="0"/>
        </w:rPr>
        <w:t xml:space="preserve">Conjuntos Numéricos Vistos: Naturales, Enteros y Racionales</w:t>
      </w:r>
      <w:r w:rsidDel="00000000" w:rsidR="00000000" w:rsidRPr="00000000">
        <w:rPr>
          <w:rtl w:val="0"/>
        </w:rPr>
      </w:r>
    </w:p>
    <w:p w:rsidR="00000000" w:rsidDel="00000000" w:rsidP="00000000" w:rsidRDefault="00000000" w:rsidRPr="00000000" w14:paraId="000000C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76" w:lineRule="auto"/>
        <w:ind w:left="1133.858267716535" w:right="0" w:hanging="360"/>
        <w:rPr>
          <w:sz w:val="20"/>
          <w:szCs w:val="20"/>
          <w:u w:val="none"/>
        </w:rPr>
      </w:pPr>
      <w:r w:rsidDel="00000000" w:rsidR="00000000" w:rsidRPr="00000000">
        <w:rPr>
          <w:sz w:val="20"/>
          <w:szCs w:val="20"/>
          <w:rtl w:val="0"/>
        </w:rPr>
        <w:t xml:space="preserve">Caracterice cada uno de los conjuntos numéricos vistos utilizando las siguientes preguntas guías: </w:t>
      </w:r>
    </w:p>
    <w:p w:rsidR="00000000" w:rsidDel="00000000" w:rsidP="00000000" w:rsidRDefault="00000000" w:rsidRPr="00000000" w14:paraId="000000C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1559.0551181102362" w:right="0" w:hanging="360.0000000000001"/>
        <w:rPr>
          <w:u w:val="none"/>
        </w:rPr>
      </w:pPr>
      <w:r w:rsidDel="00000000" w:rsidR="00000000" w:rsidRPr="00000000">
        <w:rPr>
          <w:sz w:val="20"/>
          <w:szCs w:val="20"/>
          <w:rtl w:val="0"/>
        </w:rPr>
        <w:t xml:space="preserve">¿En qué situaciones de la vida cotidiana surgen estos números?¿Para qué?</w:t>
      </w:r>
    </w:p>
    <w:p w:rsidR="00000000" w:rsidDel="00000000" w:rsidP="00000000" w:rsidRDefault="00000000" w:rsidRPr="00000000" w14:paraId="000000C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1559.0551181102362" w:right="0" w:hanging="360.0000000000001"/>
        <w:rPr>
          <w:u w:val="none"/>
        </w:rPr>
      </w:pPr>
      <w:r w:rsidDel="00000000" w:rsidR="00000000" w:rsidRPr="00000000">
        <w:rPr>
          <w:sz w:val="20"/>
          <w:szCs w:val="20"/>
          <w:rtl w:val="0"/>
        </w:rPr>
        <w:t xml:space="preserve">¿Para qué problema matemático surgen los conjuntos numéricos que no podían resolverse en el anterior? </w:t>
      </w:r>
    </w:p>
    <w:p w:rsidR="00000000" w:rsidDel="00000000" w:rsidP="00000000" w:rsidRDefault="00000000" w:rsidRPr="00000000" w14:paraId="000000D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line="276" w:lineRule="auto"/>
        <w:ind w:left="1559.0551181102362" w:right="0" w:hanging="360.0000000000001"/>
        <w:rPr>
          <w:u w:val="none"/>
        </w:rPr>
      </w:pPr>
      <w:r w:rsidDel="00000000" w:rsidR="00000000" w:rsidRPr="00000000">
        <w:rPr>
          <w:sz w:val="20"/>
          <w:szCs w:val="20"/>
          <w:rtl w:val="0"/>
        </w:rPr>
        <w:t xml:space="preserve">¿Qué características tienen los números que pertenecen a cada uno de ellos? Piense qué debe cumplir  (y no cumplir) un número para pertenecer a cada conjunto</w:t>
      </w:r>
    </w:p>
    <w:p w:rsidR="00000000" w:rsidDel="00000000" w:rsidP="00000000" w:rsidRDefault="00000000" w:rsidRPr="00000000" w14:paraId="000000D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76" w:lineRule="auto"/>
        <w:ind w:left="1133.858267716535" w:right="0" w:hanging="360"/>
        <w:rPr>
          <w:sz w:val="20"/>
          <w:szCs w:val="20"/>
          <w:u w:val="none"/>
        </w:rPr>
        <w:sectPr>
          <w:type w:val="continuous"/>
          <w:pgSz w:h="20160" w:w="12240" w:orient="portrait"/>
          <w:pgMar w:bottom="1417.3228346456694" w:top="1417.3228346456694" w:left="1700.7874015748032" w:right="1700.7874015748032" w:header="225" w:footer="0"/>
        </w:sectPr>
      </w:pPr>
      <w:r w:rsidDel="00000000" w:rsidR="00000000" w:rsidRPr="00000000">
        <w:rPr>
          <w:sz w:val="20"/>
          <w:szCs w:val="20"/>
          <w:rtl w:val="0"/>
        </w:rPr>
        <w:t xml:space="preserve">Determine a qué conjunto(s) (Naturales [N], Enteros [Z], Racionales [Q])pertenen las soluciones de las siguientes ecuaciones: </w:t>
      </w:r>
    </w:p>
    <w:p w:rsidR="00000000" w:rsidDel="00000000" w:rsidP="00000000" w:rsidRDefault="00000000" w:rsidRPr="00000000" w14:paraId="000000D2">
      <w:pPr>
        <w:numPr>
          <w:ilvl w:val="2"/>
          <w:numId w:val="4"/>
        </w:numPr>
        <w:spacing w:after="0" w:afterAutospacing="0" w:line="276" w:lineRule="auto"/>
        <w:ind w:left="1559.0551181102362" w:hanging="360.0000000000001"/>
        <w:rPr>
          <w:rFonts w:ascii="Arial" w:cs="Arial" w:eastAsia="Arial" w:hAnsi="Arial"/>
          <w:sz w:val="20"/>
          <w:szCs w:val="20"/>
        </w:rPr>
      </w:pPr>
      <w:r w:rsidDel="00000000" w:rsidR="00000000" w:rsidRPr="00000000">
        <w:rPr>
          <w:sz w:val="20"/>
          <w:szCs w:val="20"/>
          <w:rtl w:val="0"/>
        </w:rPr>
        <w:t xml:space="preserve">x+5=8</w:t>
      </w:r>
    </w:p>
    <w:p w:rsidR="00000000" w:rsidDel="00000000" w:rsidP="00000000" w:rsidRDefault="00000000" w:rsidRPr="00000000" w14:paraId="000000D3">
      <w:pPr>
        <w:numPr>
          <w:ilvl w:val="2"/>
          <w:numId w:val="4"/>
        </w:numPr>
        <w:spacing w:after="0" w:afterAutospacing="0" w:line="276" w:lineRule="auto"/>
        <w:ind w:left="1559.0551181102362" w:hanging="360.0000000000001"/>
        <w:rPr>
          <w:rFonts w:ascii="Arial" w:cs="Arial" w:eastAsia="Arial" w:hAnsi="Arial"/>
          <w:sz w:val="20"/>
          <w:szCs w:val="20"/>
        </w:rPr>
      </w:pPr>
      <w:r w:rsidDel="00000000" w:rsidR="00000000" w:rsidRPr="00000000">
        <w:rPr>
          <w:sz w:val="20"/>
          <w:szCs w:val="20"/>
          <w:rtl w:val="0"/>
        </w:rPr>
        <w:t xml:space="preserve">y+9=0</w:t>
      </w:r>
    </w:p>
    <w:p w:rsidR="00000000" w:rsidDel="00000000" w:rsidP="00000000" w:rsidRDefault="00000000" w:rsidRPr="00000000" w14:paraId="000000D4">
      <w:pPr>
        <w:numPr>
          <w:ilvl w:val="2"/>
          <w:numId w:val="4"/>
        </w:numPr>
        <w:spacing w:after="0" w:afterAutospacing="0" w:line="276" w:lineRule="auto"/>
        <w:ind w:left="1559.0551181102362" w:hanging="360.0000000000001"/>
        <w:rPr>
          <w:rFonts w:ascii="Arial" w:cs="Arial" w:eastAsia="Arial" w:hAnsi="Arial"/>
          <w:sz w:val="20"/>
          <w:szCs w:val="20"/>
        </w:rPr>
      </w:pPr>
      <w:r w:rsidDel="00000000" w:rsidR="00000000" w:rsidRPr="00000000">
        <w:rPr>
          <w:sz w:val="20"/>
          <w:szCs w:val="20"/>
          <w:rtl w:val="0"/>
        </w:rPr>
        <w:t xml:space="preserve">3•z=15</w:t>
      </w:r>
    </w:p>
    <w:p w:rsidR="00000000" w:rsidDel="00000000" w:rsidP="00000000" w:rsidRDefault="00000000" w:rsidRPr="00000000" w14:paraId="000000D5">
      <w:pPr>
        <w:numPr>
          <w:ilvl w:val="2"/>
          <w:numId w:val="4"/>
        </w:numPr>
        <w:spacing w:after="0" w:afterAutospacing="0" w:line="276" w:lineRule="auto"/>
        <w:ind w:left="1559.0551181102362" w:hanging="360.0000000000001"/>
        <w:rPr>
          <w:rFonts w:ascii="Arial" w:cs="Arial" w:eastAsia="Arial" w:hAnsi="Arial"/>
          <w:sz w:val="20"/>
          <w:szCs w:val="20"/>
        </w:rPr>
      </w:pPr>
      <w:r w:rsidDel="00000000" w:rsidR="00000000" w:rsidRPr="00000000">
        <w:rPr>
          <w:sz w:val="20"/>
          <w:szCs w:val="20"/>
          <w:rtl w:val="0"/>
        </w:rPr>
        <w:t xml:space="preserve">9•w=-27</w:t>
      </w:r>
    </w:p>
    <w:p w:rsidR="00000000" w:rsidDel="00000000" w:rsidP="00000000" w:rsidRDefault="00000000" w:rsidRPr="00000000" w14:paraId="000000D6">
      <w:pPr>
        <w:numPr>
          <w:ilvl w:val="2"/>
          <w:numId w:val="4"/>
        </w:numPr>
        <w:spacing w:after="0" w:afterAutospacing="0" w:line="276" w:lineRule="auto"/>
        <w:ind w:left="1559.0551181102362" w:hanging="360.0000000000001"/>
        <w:rPr>
          <w:rFonts w:ascii="Arial" w:cs="Arial" w:eastAsia="Arial" w:hAnsi="Arial"/>
          <w:sz w:val="20"/>
          <w:szCs w:val="20"/>
        </w:rPr>
      </w:pPr>
      <w:r w:rsidDel="00000000" w:rsidR="00000000" w:rsidRPr="00000000">
        <w:rPr>
          <w:sz w:val="20"/>
          <w:szCs w:val="20"/>
          <w:rtl w:val="0"/>
        </w:rPr>
        <w:t xml:space="preserve">56÷x=8</w:t>
      </w:r>
    </w:p>
    <w:p w:rsidR="00000000" w:rsidDel="00000000" w:rsidP="00000000" w:rsidRDefault="00000000" w:rsidRPr="00000000" w14:paraId="000000D7">
      <w:pPr>
        <w:numPr>
          <w:ilvl w:val="2"/>
          <w:numId w:val="4"/>
        </w:numPr>
        <w:spacing w:after="0" w:afterAutospacing="0" w:line="276" w:lineRule="auto"/>
        <w:ind w:left="1559.0551181102362" w:hanging="360.0000000000001"/>
        <w:rPr>
          <w:rFonts w:ascii="Arial" w:cs="Arial" w:eastAsia="Arial" w:hAnsi="Arial"/>
          <w:sz w:val="20"/>
          <w:szCs w:val="20"/>
        </w:rPr>
      </w:pPr>
      <w:r w:rsidDel="00000000" w:rsidR="00000000" w:rsidRPr="00000000">
        <w:rPr>
          <w:sz w:val="20"/>
          <w:szCs w:val="20"/>
          <w:rtl w:val="0"/>
        </w:rPr>
        <w:t xml:space="preserve">v÷(-1)=13</w:t>
      </w:r>
    </w:p>
    <w:p w:rsidR="00000000" w:rsidDel="00000000" w:rsidP="00000000" w:rsidRDefault="00000000" w:rsidRPr="00000000" w14:paraId="000000D8">
      <w:pPr>
        <w:numPr>
          <w:ilvl w:val="2"/>
          <w:numId w:val="4"/>
        </w:numPr>
        <w:spacing w:after="0" w:afterAutospacing="0" w:line="276" w:lineRule="auto"/>
        <w:ind w:left="1559.0551181102362" w:hanging="360.0000000000001"/>
        <w:rPr>
          <w:rFonts w:ascii="Arial" w:cs="Arial" w:eastAsia="Arial" w:hAnsi="Arial"/>
          <w:sz w:val="20"/>
          <w:szCs w:val="20"/>
        </w:rPr>
      </w:pPr>
      <w:r w:rsidDel="00000000" w:rsidR="00000000" w:rsidRPr="00000000">
        <w:rPr>
          <w:sz w:val="20"/>
          <w:szCs w:val="20"/>
          <w:rtl w:val="0"/>
        </w:rPr>
        <w:t xml:space="preserve">y÷2= 5</w:t>
      </w:r>
    </w:p>
    <w:p w:rsidR="00000000" w:rsidDel="00000000" w:rsidP="00000000" w:rsidRDefault="00000000" w:rsidRPr="00000000" w14:paraId="000000D9">
      <w:pPr>
        <w:numPr>
          <w:ilvl w:val="2"/>
          <w:numId w:val="4"/>
        </w:numPr>
        <w:spacing w:after="140" w:line="276" w:lineRule="auto"/>
        <w:ind w:left="1559.0551181102362" w:hanging="360.0000000000001"/>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3">
            <w:col w:space="720" w:w="2466.14"/>
            <w:col w:space="720" w:w="2466.14"/>
            <w:col w:space="0" w:w="2466.14"/>
          </w:cols>
        </w:sectPr>
      </w:pPr>
      <w:r w:rsidDel="00000000" w:rsidR="00000000" w:rsidRPr="00000000">
        <w:rPr>
          <w:sz w:val="20"/>
          <w:szCs w:val="20"/>
          <w:rtl w:val="0"/>
        </w:rPr>
        <w:t xml:space="preserve">7÷z=3</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40" w:before="0" w:line="276" w:lineRule="auto"/>
        <w:ind w:left="1133.858267716535" w:right="0" w:hanging="360"/>
        <w:rPr>
          <w:sz w:val="20"/>
          <w:szCs w:val="20"/>
        </w:rPr>
      </w:pPr>
      <w:r w:rsidDel="00000000" w:rsidR="00000000" w:rsidRPr="00000000">
        <w:rPr>
          <w:sz w:val="20"/>
          <w:szCs w:val="20"/>
          <w:rtl w:val="0"/>
        </w:rPr>
        <w:t xml:space="preserve">Clasifica los siguientes números. Para ello, marca con un según corresponda</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sz w:val="20"/>
          <w:szCs w:val="20"/>
        </w:rPr>
      </w:pPr>
      <w:r w:rsidDel="00000000" w:rsidR="00000000" w:rsidRPr="00000000">
        <w:rPr>
          <w:sz w:val="20"/>
          <w:szCs w:val="20"/>
        </w:rPr>
        <w:drawing>
          <wp:inline distB="114300" distT="114300" distL="114300" distR="114300">
            <wp:extent cx="4947150" cy="1655873"/>
            <wp:effectExtent b="0" l="0" r="0" t="0"/>
            <wp:docPr id="2" name="image1.png"/>
            <a:graphic>
              <a:graphicData uri="http://schemas.openxmlformats.org/drawingml/2006/picture">
                <pic:pic>
                  <pic:nvPicPr>
                    <pic:cNvPr id="0" name="image1.png"/>
                    <pic:cNvPicPr preferRelativeResize="0"/>
                  </pic:nvPicPr>
                  <pic:blipFill>
                    <a:blip r:embed="rId8"/>
                    <a:srcRect b="21705" l="6381" r="5498" t="25741"/>
                    <a:stretch>
                      <a:fillRect/>
                    </a:stretch>
                  </pic:blipFill>
                  <pic:spPr>
                    <a:xfrm>
                      <a:off x="0" y="0"/>
                      <a:ext cx="4947150" cy="1655873"/>
                    </a:xfrm>
                    <a:prstGeom prst="rect"/>
                    <a:ln/>
                  </pic:spPr>
                </pic:pic>
              </a:graphicData>
            </a:graphic>
          </wp:inline>
        </w:drawing>
      </w:r>
      <w:r w:rsidDel="00000000" w:rsidR="00000000" w:rsidRPr="00000000">
        <w:rPr>
          <w:rtl w:val="0"/>
        </w:rPr>
      </w:r>
    </w:p>
    <w:sectPr>
      <w:type w:val="continuous"/>
      <w:pgSz w:h="20160" w:w="12240" w:orient="portrait"/>
      <w:pgMar w:bottom="1417.3228346456694" w:top="1417.3228346456694" w:left="1700.7874015748032" w:right="1700.7874015748032" w:header="225"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ubblegum Sans">
    <w:embedRegular w:fontKey="{00000000-0000-0000-0000-000000000000}" r:id="rId1" w:subsetted="0"/>
  </w:font>
  <w:font w:name="Liberation Sans"/>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6355878</wp:posOffset>
          </wp:positionH>
          <wp:positionV relativeFrom="page">
            <wp:posOffset>204794</wp:posOffset>
          </wp:positionV>
          <wp:extent cx="874463" cy="981075"/>
          <wp:effectExtent b="635" l="635" r="635" t="635"/>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4463" cy="981075"/>
                  </a:xfrm>
                  <a:prstGeom prst="rect"/>
                  <a:ln w="635">
                    <a:solidFill>
                      <a:srgbClr val="FFFFFF"/>
                    </a:solidFill>
                    <a:prstDash val="solid"/>
                  </a:ln>
                </pic:spPr>
              </pic:pic>
            </a:graphicData>
          </a:graphic>
        </wp:anchor>
      </w:drawing>
    </w:r>
    <w:r w:rsidDel="00000000" w:rsidR="00000000" w:rsidRPr="00000000">
      <w:rPr>
        <w:rtl w:val="0"/>
      </w:rPr>
    </w:r>
  </w:p>
  <w:tbl>
    <w:tblPr>
      <w:tblStyle w:val="Table21"/>
      <w:tblW w:w="10800.0" w:type="dxa"/>
      <w:jc w:val="left"/>
      <w:tblInd w:w="0.0" w:type="dxa"/>
      <w:tblLayout w:type="fixed"/>
      <w:tblLook w:val="0000"/>
    </w:tblPr>
    <w:tblGrid>
      <w:gridCol w:w="3464"/>
      <w:gridCol w:w="7336"/>
      <w:tblGridChange w:id="0">
        <w:tblGrid>
          <w:gridCol w:w="3464"/>
          <w:gridCol w:w="7336"/>
        </w:tblGrid>
      </w:tblGridChange>
    </w:tblGrid>
    <w:tr>
      <w:tc>
        <w:tcPr>
          <w:shd w:fill="auto" w:val="clear"/>
          <w:vAlign w:val="bottom"/>
        </w:tcPr>
        <w:p w:rsidR="00000000" w:rsidDel="00000000" w:rsidP="00000000" w:rsidRDefault="00000000" w:rsidRPr="00000000" w14:paraId="000000DE">
          <w:pPr>
            <w:spacing w:after="0" w:before="0" w:line="309" w:lineRule="auto"/>
            <w:rPr>
              <w:rFonts w:ascii="Arial" w:cs="Arial" w:eastAsia="Arial" w:hAnsi="Arial"/>
              <w:b w:val="0"/>
              <w:i w:val="0"/>
              <w:smallCaps w:val="0"/>
              <w:strike w:val="0"/>
              <w:color w:val="000000"/>
              <w:sz w:val="16"/>
              <w:szCs w:val="16"/>
              <w:u w:val="none"/>
            </w:rPr>
          </w:pPr>
          <w:r w:rsidDel="00000000" w:rsidR="00000000" w:rsidRPr="00000000">
            <w:rPr>
              <w:rFonts w:ascii="Arial" w:cs="Arial" w:eastAsia="Arial" w:hAnsi="Arial"/>
              <w:b w:val="0"/>
              <w:i w:val="0"/>
              <w:smallCaps w:val="0"/>
              <w:strike w:val="0"/>
              <w:color w:val="000000"/>
              <w:sz w:val="16"/>
              <w:szCs w:val="16"/>
              <w:u w:val="none"/>
              <w:rtl w:val="0"/>
            </w:rPr>
            <w:t xml:space="preserve">CORPORACIÓN EDUCACIONAL A&amp;G</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Colegio El Prado</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Cooperativa nº 7029 – Pudahuel</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Teléfonos: 227499500 - 227476072</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r:id="rId2">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www.colegioelprado.cl</w:t>
            </w:r>
          </w:hyperlink>
          <w:r w:rsidDel="00000000" w:rsidR="00000000" w:rsidRPr="00000000">
            <w:rPr>
              <w:rtl w:val="0"/>
            </w:rPr>
          </w:r>
        </w:p>
      </w:tc>
      <w:tc>
        <w:tcPr>
          <w:shd w:fill="auto" w:val="clear"/>
          <w:vAlign w:val="bottom"/>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Matemáticas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Herma Casanova Morales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Medio</w:t>
          </w:r>
        </w:p>
      </w:tc>
    </w:tr>
  </w:tb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decimal"/>
      <w:lvlText w:val="%2."/>
      <w:lvlJc w:val="left"/>
      <w:pPr>
        <w:ind w:left="1133.858267716535" w:hanging="359.9999999999999"/>
      </w:pPr>
      <w:rPr>
        <w:u w:val="none"/>
      </w:rPr>
    </w:lvl>
    <w:lvl w:ilvl="2">
      <w:start w:val="1"/>
      <w:numFmt w:val="lowerLetter"/>
      <w:lvlText w:val="%3)"/>
      <w:lvlJc w:val="left"/>
      <w:pPr>
        <w:ind w:left="1559.0551181102362" w:hanging="360.0000000000002"/>
      </w:pPr>
      <w:rPr>
        <w:rFonts w:ascii="Arial" w:cs="Arial" w:eastAsia="Arial" w:hAnsi="Arial"/>
        <w:b w:val="0"/>
        <w:sz w:val="20"/>
        <w:szCs w:val="2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Liberation Sans" w:cs="Liberation Sans" w:eastAsia="Liberation Sans" w:hAnsi="Liberation Sans"/>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ubblegumSans-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legioelprad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